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C07E" w14:textId="77777777" w:rsidR="007F7D7F" w:rsidRDefault="007F7D7F" w:rsidP="007F7D7F">
      <w:r>
        <w:rPr>
          <w:noProof/>
        </w:rPr>
        <w:drawing>
          <wp:anchor distT="0" distB="0" distL="114300" distR="114300" simplePos="0" relativeHeight="251659264" behindDoc="0" locked="0" layoutInCell="1" allowOverlap="1" wp14:anchorId="41CB5F27" wp14:editId="320E250C">
            <wp:simplePos x="0" y="0"/>
            <wp:positionH relativeFrom="column">
              <wp:posOffset>297180</wp:posOffset>
            </wp:positionH>
            <wp:positionV relativeFrom="paragraph">
              <wp:posOffset>268605</wp:posOffset>
            </wp:positionV>
            <wp:extent cx="3981450" cy="6451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6329" t="23158" r="6047" b="23683"/>
                    <a:stretch>
                      <a:fillRect/>
                    </a:stretch>
                  </pic:blipFill>
                  <pic:spPr bwMode="auto">
                    <a:xfrm>
                      <a:off x="0" y="0"/>
                      <a:ext cx="3981450" cy="6451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23886882" w14:textId="77777777" w:rsidR="007F7D7F" w:rsidRDefault="007F7D7F" w:rsidP="007F7D7F">
      <w:pPr>
        <w:rPr>
          <w:rFonts w:ascii="FjallaOne" w:hAnsi="FjallaOne"/>
        </w:rPr>
      </w:pPr>
    </w:p>
    <w:p w14:paraId="431E08AF" w14:textId="77777777" w:rsidR="007F7D7F" w:rsidRDefault="007F7D7F" w:rsidP="007F7D7F">
      <w:pPr>
        <w:rPr>
          <w:rFonts w:ascii="FjallaOne" w:hAnsi="FjallaOne"/>
        </w:rPr>
      </w:pPr>
    </w:p>
    <w:p w14:paraId="72400A06" w14:textId="77777777" w:rsidR="007F7D7F" w:rsidRDefault="007F7D7F" w:rsidP="007F7D7F">
      <w:pPr>
        <w:rPr>
          <w:rFonts w:ascii="FjallaOne" w:hAnsi="FjallaOne"/>
        </w:rPr>
      </w:pPr>
    </w:p>
    <w:p w14:paraId="1DCD69F7" w14:textId="48FEA42C" w:rsidR="007F7D7F" w:rsidRDefault="007F7D7F" w:rsidP="007F7D7F">
      <w:pPr>
        <w:rPr>
          <w:rFonts w:ascii="FjallaOne" w:hAnsi="FjallaOne"/>
        </w:rPr>
      </w:pPr>
      <w:r>
        <w:rPr>
          <w:rFonts w:ascii="FjallaOne" w:hAnsi="FjallaOne"/>
        </w:rPr>
        <w:t xml:space="preserve">COMMISSION MINUTES:   </w:t>
      </w:r>
      <w:r>
        <w:rPr>
          <w:rFonts w:ascii="FjallaOne" w:hAnsi="FjallaOne"/>
        </w:rPr>
        <w:tab/>
      </w:r>
      <w:r w:rsidR="00B51307">
        <w:rPr>
          <w:rFonts w:ascii="Verdana" w:hAnsi="Verdana"/>
        </w:rPr>
        <w:t xml:space="preserve">September </w:t>
      </w:r>
      <w:r w:rsidR="00E72684">
        <w:rPr>
          <w:rFonts w:ascii="Verdana" w:hAnsi="Verdana"/>
        </w:rPr>
        <w:t>28</w:t>
      </w:r>
      <w:r w:rsidR="00B51307">
        <w:rPr>
          <w:rFonts w:ascii="Verdana" w:hAnsi="Verdana"/>
        </w:rPr>
        <w:t>, 2023</w:t>
      </w:r>
    </w:p>
    <w:p w14:paraId="6C66DDDA" w14:textId="77777777" w:rsidR="007F7D7F" w:rsidRDefault="007F7D7F" w:rsidP="007F7D7F">
      <w:pPr>
        <w:rPr>
          <w:rFonts w:ascii="FjallaOne" w:hAnsi="FjallaOne"/>
        </w:rPr>
      </w:pPr>
    </w:p>
    <w:p w14:paraId="0597BE61" w14:textId="445C831A" w:rsidR="0066399D" w:rsidRPr="006E2F6A" w:rsidRDefault="007F7D7F" w:rsidP="006E2F6A">
      <w:pPr>
        <w:ind w:left="2160" w:hanging="2160"/>
        <w:rPr>
          <w:rFonts w:ascii="FjallaOne" w:hAnsi="FjallaOne"/>
        </w:rPr>
      </w:pPr>
      <w:r>
        <w:rPr>
          <w:rFonts w:ascii="FjallaOne" w:hAnsi="FjallaOne"/>
        </w:rPr>
        <w:t>MEMBERS PRESENT IN-PERSON:</w:t>
      </w:r>
    </w:p>
    <w:p w14:paraId="250ACE73" w14:textId="2A9EC854" w:rsidR="00B51307" w:rsidRDefault="0066399D" w:rsidP="006E2F6A">
      <w:pPr>
        <w:ind w:left="2160" w:hanging="2160"/>
        <w:rPr>
          <w:rFonts w:ascii="Verdana" w:hAnsi="Verdana"/>
        </w:rPr>
      </w:pPr>
      <w:r>
        <w:rPr>
          <w:rFonts w:ascii="Verdana" w:hAnsi="Verdana"/>
        </w:rPr>
        <w:tab/>
      </w:r>
      <w:r w:rsidR="006E2F6A">
        <w:rPr>
          <w:rFonts w:ascii="Verdana" w:hAnsi="Verdana"/>
        </w:rPr>
        <w:br/>
      </w:r>
      <w:r w:rsidR="00B51307">
        <w:rPr>
          <w:rFonts w:ascii="Verdana" w:hAnsi="Verdana"/>
        </w:rPr>
        <w:t>President</w:t>
      </w:r>
      <w:r w:rsidR="00B51307" w:rsidRPr="00DD6655">
        <w:rPr>
          <w:rFonts w:ascii="Verdana" w:hAnsi="Verdana"/>
        </w:rPr>
        <w:t xml:space="preserve"> </w:t>
      </w:r>
      <w:r w:rsidR="00B51307">
        <w:rPr>
          <w:rFonts w:ascii="Verdana" w:hAnsi="Verdana"/>
        </w:rPr>
        <w:t>Joe Krapohl</w:t>
      </w:r>
    </w:p>
    <w:p w14:paraId="2AE28EB9" w14:textId="77777777" w:rsidR="00E72684" w:rsidRDefault="00E72684" w:rsidP="00E72684">
      <w:pPr>
        <w:ind w:left="2160"/>
        <w:rPr>
          <w:rFonts w:ascii="Verdana" w:hAnsi="Verdana"/>
        </w:rPr>
      </w:pPr>
      <w:r w:rsidRPr="00FA665F">
        <w:rPr>
          <w:rFonts w:ascii="Verdana" w:hAnsi="Verdana"/>
        </w:rPr>
        <w:t>Vice President James Washington</w:t>
      </w:r>
    </w:p>
    <w:p w14:paraId="29BD1059" w14:textId="20742F9C" w:rsidR="006E2F6A" w:rsidRDefault="006E2F6A" w:rsidP="006E2F6A">
      <w:pPr>
        <w:ind w:left="1440" w:firstLine="720"/>
        <w:rPr>
          <w:rFonts w:ascii="Verdana" w:hAnsi="Verdana"/>
        </w:rPr>
      </w:pPr>
      <w:r>
        <w:rPr>
          <w:rFonts w:ascii="Verdana" w:hAnsi="Verdana"/>
        </w:rPr>
        <w:t>Secretary Anne Figueroa</w:t>
      </w:r>
    </w:p>
    <w:p w14:paraId="69D026BF" w14:textId="3F1EE522" w:rsidR="00B51307" w:rsidRDefault="00B51307" w:rsidP="00B51307">
      <w:pPr>
        <w:ind w:left="2160"/>
        <w:rPr>
          <w:rFonts w:ascii="Verdana" w:hAnsi="Verdana"/>
        </w:rPr>
      </w:pPr>
      <w:r>
        <w:rPr>
          <w:rFonts w:ascii="Verdana" w:hAnsi="Verdana"/>
        </w:rPr>
        <w:t>Commissioner Domonique Clemons</w:t>
      </w:r>
    </w:p>
    <w:p w14:paraId="2651CA46" w14:textId="2AC9959B" w:rsidR="007C53D2" w:rsidRPr="009E6279" w:rsidRDefault="007C53D2" w:rsidP="006E2F6A">
      <w:pPr>
        <w:ind w:left="1440" w:firstLine="720"/>
        <w:rPr>
          <w:rFonts w:ascii="FjallaOne" w:hAnsi="FjallaOne"/>
          <w:lang w:val="it-IT"/>
        </w:rPr>
      </w:pPr>
      <w:r w:rsidRPr="009E6279">
        <w:rPr>
          <w:rFonts w:ascii="Verdana" w:hAnsi="Verdana"/>
          <w:lang w:val="it-IT"/>
        </w:rPr>
        <w:t>Commissioner Michelle Davis</w:t>
      </w:r>
    </w:p>
    <w:p w14:paraId="17F9680C" w14:textId="56194570" w:rsidR="006E2F6A" w:rsidRPr="009E6279" w:rsidRDefault="006E2F6A" w:rsidP="006E2F6A">
      <w:pPr>
        <w:ind w:left="2160"/>
        <w:rPr>
          <w:rFonts w:ascii="Verdana" w:hAnsi="Verdana"/>
          <w:lang w:val="it-IT"/>
        </w:rPr>
      </w:pPr>
      <w:r w:rsidRPr="009E6279">
        <w:rPr>
          <w:rFonts w:ascii="Verdana" w:hAnsi="Verdana"/>
          <w:lang w:val="it-IT"/>
        </w:rPr>
        <w:t>Commissioner Michael J. Keeler</w:t>
      </w:r>
    </w:p>
    <w:p w14:paraId="4030411E" w14:textId="77777777" w:rsidR="006E2F6A" w:rsidRPr="009E6279" w:rsidRDefault="006E2F6A" w:rsidP="006E2F6A">
      <w:pPr>
        <w:ind w:left="2160"/>
        <w:rPr>
          <w:rFonts w:ascii="Verdana" w:hAnsi="Verdana"/>
          <w:lang w:val="it-IT"/>
        </w:rPr>
      </w:pPr>
      <w:r w:rsidRPr="009E6279">
        <w:rPr>
          <w:rFonts w:ascii="Verdana" w:hAnsi="Verdana"/>
          <w:lang w:val="it-IT"/>
        </w:rPr>
        <w:t>Commissioner Cathy Lane</w:t>
      </w:r>
    </w:p>
    <w:p w14:paraId="072D7511" w14:textId="1F492D15" w:rsidR="007F7D7F" w:rsidRPr="00304334" w:rsidRDefault="006E2F6A" w:rsidP="00E700FC">
      <w:pPr>
        <w:ind w:left="2160" w:hanging="2160"/>
        <w:rPr>
          <w:rFonts w:ascii="Verdana" w:hAnsi="Verdana"/>
        </w:rPr>
      </w:pPr>
      <w:r w:rsidRPr="009E6279">
        <w:rPr>
          <w:rFonts w:ascii="Verdana" w:hAnsi="Verdana"/>
          <w:lang w:val="it-IT"/>
        </w:rPr>
        <w:tab/>
      </w:r>
      <w:r>
        <w:rPr>
          <w:rFonts w:ascii="Verdana" w:hAnsi="Verdana"/>
        </w:rPr>
        <w:t>Commissioner Kevin Sylvester</w:t>
      </w:r>
    </w:p>
    <w:p w14:paraId="75F0B94E" w14:textId="77777777" w:rsidR="007F7D7F" w:rsidRPr="00304334" w:rsidRDefault="007F7D7F" w:rsidP="007F7D7F">
      <w:pPr>
        <w:ind w:left="2160"/>
        <w:rPr>
          <w:rFonts w:ascii="FjallaOne" w:hAnsi="FjallaOne"/>
        </w:rPr>
      </w:pPr>
    </w:p>
    <w:p w14:paraId="5F8660D5" w14:textId="547EF40D" w:rsidR="00E72684" w:rsidRDefault="007F7D7F" w:rsidP="00E72684">
      <w:pPr>
        <w:rPr>
          <w:rFonts w:ascii="Verdana" w:hAnsi="Verdana"/>
        </w:rPr>
      </w:pPr>
      <w:r>
        <w:rPr>
          <w:rFonts w:ascii="FjallaOne" w:hAnsi="FjallaOne"/>
        </w:rPr>
        <w:t xml:space="preserve">MEMBERS ABSENT: </w:t>
      </w:r>
      <w:r>
        <w:rPr>
          <w:rFonts w:ascii="FjallaOne" w:hAnsi="FjallaOne"/>
        </w:rPr>
        <w:tab/>
      </w:r>
      <w:r w:rsidR="00E72684">
        <w:rPr>
          <w:rFonts w:ascii="Verdana" w:hAnsi="Verdana"/>
        </w:rPr>
        <w:t>Commissioner</w:t>
      </w:r>
      <w:r w:rsidR="00E72684">
        <w:rPr>
          <w:rFonts w:ascii="Verdana" w:hAnsi="Verdana"/>
        </w:rPr>
        <w:t>s</w:t>
      </w:r>
      <w:r w:rsidR="00E72684">
        <w:rPr>
          <w:rFonts w:ascii="Verdana" w:hAnsi="Verdana"/>
        </w:rPr>
        <w:t xml:space="preserve"> James Avery</w:t>
      </w:r>
      <w:r w:rsidR="00E72684">
        <w:rPr>
          <w:rFonts w:ascii="Verdana" w:hAnsi="Verdana"/>
        </w:rPr>
        <w:t>, Gloria Nealy</w:t>
      </w:r>
    </w:p>
    <w:p w14:paraId="7511D9AB" w14:textId="67A0BDA2" w:rsidR="000C36B3" w:rsidRPr="00FA665F" w:rsidRDefault="006E2F6A" w:rsidP="000C36B3">
      <w:pPr>
        <w:ind w:left="2160" w:hanging="2160"/>
        <w:rPr>
          <w:rFonts w:ascii="Verdana" w:hAnsi="Verdana"/>
          <w:highlight w:val="yellow"/>
        </w:rPr>
      </w:pPr>
      <w:r>
        <w:rPr>
          <w:rFonts w:ascii="Verdana" w:hAnsi="Verdana"/>
        </w:rPr>
        <w:tab/>
      </w:r>
      <w:r w:rsidR="000C36B3">
        <w:rPr>
          <w:rFonts w:ascii="Verdana" w:hAnsi="Verdana"/>
        </w:rPr>
        <w:tab/>
      </w:r>
    </w:p>
    <w:p w14:paraId="14D1C2FE" w14:textId="77777777" w:rsidR="007F7D7F" w:rsidRDefault="007F7D7F" w:rsidP="007F7D7F">
      <w:pPr>
        <w:ind w:left="2160" w:hanging="2160"/>
        <w:rPr>
          <w:rFonts w:ascii="FjallaOne" w:hAnsi="FjallaOne"/>
        </w:rPr>
      </w:pPr>
      <w:r>
        <w:rPr>
          <w:rFonts w:ascii="FjallaOne" w:hAnsi="FjallaOne"/>
        </w:rPr>
        <w:t>STAFF PRESENT IN-PERSON:</w:t>
      </w:r>
      <w:r>
        <w:rPr>
          <w:rFonts w:ascii="FjallaOne" w:hAnsi="FjallaOne"/>
        </w:rPr>
        <w:tab/>
      </w:r>
    </w:p>
    <w:p w14:paraId="4E325607" w14:textId="6196B534" w:rsidR="007F7D7F" w:rsidRPr="00AC4A22" w:rsidRDefault="007F7D7F" w:rsidP="00AC4A22">
      <w:pPr>
        <w:ind w:left="2160"/>
        <w:rPr>
          <w:rFonts w:ascii="Verdana" w:hAnsi="Verdana"/>
          <w:b/>
          <w:bCs/>
        </w:rPr>
      </w:pPr>
      <w:r w:rsidRPr="00B51307">
        <w:rPr>
          <w:rFonts w:ascii="Verdana" w:hAnsi="Verdana"/>
        </w:rPr>
        <w:t>Barry June, Director;</w:t>
      </w:r>
      <w:r w:rsidR="008D1A13" w:rsidRPr="00B51307">
        <w:rPr>
          <w:rFonts w:ascii="Verdana" w:hAnsi="Verdana"/>
        </w:rPr>
        <w:t xml:space="preserve"> </w:t>
      </w:r>
      <w:r w:rsidR="000C36B3" w:rsidRPr="00B51307">
        <w:rPr>
          <w:rFonts w:ascii="Verdana" w:hAnsi="Verdana"/>
        </w:rPr>
        <w:t xml:space="preserve">Patrick Linihan, Deputy Director; </w:t>
      </w:r>
      <w:r w:rsidR="00AB6DDB" w:rsidRPr="00B51307">
        <w:rPr>
          <w:rFonts w:ascii="Verdana" w:hAnsi="Verdana"/>
        </w:rPr>
        <w:t>Jackie Domerese, Park Communications, Event and Brand Manager;</w:t>
      </w:r>
      <w:r w:rsidR="007C53D2" w:rsidRPr="00B51307">
        <w:rPr>
          <w:rFonts w:ascii="Verdana" w:hAnsi="Verdana"/>
        </w:rPr>
        <w:t xml:space="preserve"> </w:t>
      </w:r>
      <w:r w:rsidR="00E72684">
        <w:rPr>
          <w:rFonts w:ascii="Verdana" w:hAnsi="Verdana"/>
        </w:rPr>
        <w:t xml:space="preserve">Kassie Hyde, Marketing Assistant; </w:t>
      </w:r>
      <w:r w:rsidR="007C53D2" w:rsidRPr="00B51307">
        <w:rPr>
          <w:rFonts w:ascii="Verdana" w:hAnsi="Verdana"/>
        </w:rPr>
        <w:t>Leisa Gagne,</w:t>
      </w:r>
      <w:r w:rsidR="003F003C" w:rsidRPr="00B51307">
        <w:rPr>
          <w:rFonts w:ascii="Verdana" w:hAnsi="Verdana"/>
        </w:rPr>
        <w:t xml:space="preserve"> Financial Affairs Officer</w:t>
      </w:r>
      <w:r w:rsidR="007C53D2" w:rsidRPr="00B51307">
        <w:rPr>
          <w:rFonts w:ascii="Verdana" w:hAnsi="Verdana"/>
        </w:rPr>
        <w:t xml:space="preserve">; </w:t>
      </w:r>
      <w:r w:rsidR="00E72684">
        <w:rPr>
          <w:rFonts w:ascii="Verdana" w:hAnsi="Verdana"/>
        </w:rPr>
        <w:t xml:space="preserve">Cassie Voelker, Accountant; </w:t>
      </w:r>
      <w:r w:rsidR="00B51307" w:rsidRPr="00B51307">
        <w:rPr>
          <w:rFonts w:ascii="Verdana" w:hAnsi="Verdana"/>
        </w:rPr>
        <w:t xml:space="preserve">Anthony Walter, Parks Operations Manager; Darrin Raupp, Park </w:t>
      </w:r>
      <w:r w:rsidR="00035C27" w:rsidRPr="00B51307">
        <w:rPr>
          <w:rFonts w:ascii="Verdana" w:hAnsi="Verdana"/>
        </w:rPr>
        <w:t>Superintendent</w:t>
      </w:r>
      <w:r w:rsidR="00B51307" w:rsidRPr="00B51307">
        <w:rPr>
          <w:rFonts w:ascii="Verdana" w:hAnsi="Verdana"/>
        </w:rPr>
        <w:t>;</w:t>
      </w:r>
      <w:r w:rsidR="00E72684">
        <w:rPr>
          <w:rFonts w:ascii="Verdana" w:hAnsi="Verdana"/>
        </w:rPr>
        <w:t xml:space="preserve"> Ryan Farney, Park Superintendent;</w:t>
      </w:r>
      <w:r w:rsidR="00B51307" w:rsidRPr="00B51307">
        <w:rPr>
          <w:rFonts w:ascii="Verdana" w:hAnsi="Verdana"/>
        </w:rPr>
        <w:t xml:space="preserve"> </w:t>
      </w:r>
      <w:r w:rsidR="007C53D2" w:rsidRPr="00B51307">
        <w:rPr>
          <w:rFonts w:ascii="Verdana" w:hAnsi="Verdana"/>
        </w:rPr>
        <w:t>David Dwyre,</w:t>
      </w:r>
      <w:r w:rsidR="003F003C" w:rsidRPr="00B51307">
        <w:rPr>
          <w:rFonts w:ascii="Verdana" w:hAnsi="Verdana"/>
        </w:rPr>
        <w:t xml:space="preserve"> Chief Ranger</w:t>
      </w:r>
      <w:r w:rsidR="007C53D2" w:rsidRPr="00B51307">
        <w:rPr>
          <w:rFonts w:ascii="Verdana" w:hAnsi="Verdana"/>
        </w:rPr>
        <w:t>; Nancy Edwards, KGCB Director</w:t>
      </w:r>
    </w:p>
    <w:p w14:paraId="7C1B1684" w14:textId="77777777" w:rsidR="007F7D7F" w:rsidRDefault="007F7D7F" w:rsidP="007F7D7F">
      <w:pPr>
        <w:rPr>
          <w:rFonts w:ascii="FjallaOne" w:hAnsi="FjallaOne"/>
        </w:rPr>
      </w:pPr>
    </w:p>
    <w:p w14:paraId="5D9C2EE0" w14:textId="520804AF" w:rsidR="0066399D" w:rsidRDefault="007F7D7F" w:rsidP="00E72684">
      <w:pPr>
        <w:ind w:left="2160" w:hanging="2160"/>
        <w:rPr>
          <w:rFonts w:ascii="Verdana" w:hAnsi="Verdana"/>
        </w:rPr>
      </w:pPr>
      <w:r>
        <w:rPr>
          <w:rFonts w:ascii="FjallaOne" w:hAnsi="FjallaOne"/>
        </w:rPr>
        <w:t>OTHERS PRESENT:</w:t>
      </w:r>
      <w:r>
        <w:rPr>
          <w:rFonts w:ascii="FjallaOne" w:hAnsi="FjallaOne"/>
        </w:rPr>
        <w:tab/>
      </w:r>
      <w:r w:rsidR="00E72684" w:rsidRPr="00E72684">
        <w:rPr>
          <w:rFonts w:ascii="Verdana" w:hAnsi="Verdana"/>
        </w:rPr>
        <w:t>None</w:t>
      </w:r>
      <w:r w:rsidR="00B51307">
        <w:rPr>
          <w:rFonts w:ascii="FjallaOne" w:hAnsi="FjallaOne"/>
        </w:rPr>
        <w:br/>
      </w:r>
    </w:p>
    <w:p w14:paraId="6F6B3754" w14:textId="77777777" w:rsidR="007F7D7F" w:rsidRDefault="007F7D7F" w:rsidP="007F7D7F">
      <w:pPr>
        <w:rPr>
          <w:rFonts w:ascii="Verdana" w:hAnsi="Verdana"/>
        </w:rPr>
      </w:pPr>
    </w:p>
    <w:p w14:paraId="3FEE40FB" w14:textId="1736FE77" w:rsidR="004F18BC" w:rsidRPr="00B301DA" w:rsidRDefault="007F7D7F" w:rsidP="00B301DA">
      <w:pPr>
        <w:numPr>
          <w:ilvl w:val="0"/>
          <w:numId w:val="1"/>
        </w:numPr>
        <w:rPr>
          <w:rFonts w:ascii="FjallaOne" w:hAnsi="FjallaOne"/>
        </w:rPr>
      </w:pPr>
      <w:r w:rsidRPr="00E700FC">
        <w:rPr>
          <w:rFonts w:ascii="FjallaOne" w:hAnsi="FjallaOne"/>
        </w:rPr>
        <w:t xml:space="preserve">CALL TO ORDER. </w:t>
      </w:r>
      <w:r w:rsidR="000C36B3">
        <w:rPr>
          <w:rFonts w:ascii="Verdana" w:hAnsi="Verdana"/>
        </w:rPr>
        <w:t xml:space="preserve"> </w:t>
      </w:r>
      <w:r w:rsidR="002C1AE3">
        <w:rPr>
          <w:rFonts w:ascii="Verdana" w:hAnsi="Verdana"/>
        </w:rPr>
        <w:t>President</w:t>
      </w:r>
      <w:r w:rsidR="002C1AE3" w:rsidRPr="00DD6655">
        <w:rPr>
          <w:rFonts w:ascii="Verdana" w:hAnsi="Verdana"/>
        </w:rPr>
        <w:t xml:space="preserve"> </w:t>
      </w:r>
      <w:r w:rsidR="002C1AE3">
        <w:rPr>
          <w:rFonts w:ascii="Verdana" w:hAnsi="Verdana"/>
        </w:rPr>
        <w:t>Joe Krapohl</w:t>
      </w:r>
      <w:r w:rsidR="002C1AE3" w:rsidRPr="00FA665F">
        <w:rPr>
          <w:rFonts w:ascii="Verdana" w:hAnsi="Verdana"/>
        </w:rPr>
        <w:t xml:space="preserve"> </w:t>
      </w:r>
      <w:r w:rsidRPr="00E700FC">
        <w:rPr>
          <w:rFonts w:ascii="Verdana" w:hAnsi="Verdana"/>
        </w:rPr>
        <w:t>presided and called the meeting to order at 10:0</w:t>
      </w:r>
      <w:r w:rsidR="00E72684">
        <w:rPr>
          <w:rFonts w:ascii="Verdana" w:hAnsi="Verdana"/>
        </w:rPr>
        <w:t>2</w:t>
      </w:r>
      <w:r w:rsidRPr="00E700FC">
        <w:rPr>
          <w:rFonts w:ascii="Verdana" w:hAnsi="Verdana"/>
        </w:rPr>
        <w:t xml:space="preserve"> AM.</w:t>
      </w:r>
      <w:bookmarkStart w:id="0" w:name="_Hlk94858216"/>
      <w:r w:rsidR="00466F54">
        <w:rPr>
          <w:noProof/>
        </w:rPr>
        <w:drawing>
          <wp:anchor distT="0" distB="0" distL="114300" distR="114300" simplePos="0" relativeHeight="251660288" behindDoc="0" locked="0" layoutInCell="1" allowOverlap="1" wp14:anchorId="63B01AF1" wp14:editId="7D473B41">
            <wp:simplePos x="0" y="0"/>
            <wp:positionH relativeFrom="margin">
              <wp:align>center</wp:align>
            </wp:positionH>
            <wp:positionV relativeFrom="margin">
              <wp:posOffset>8538210</wp:posOffset>
            </wp:positionV>
            <wp:extent cx="3371850" cy="954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8BC" w:rsidRPr="00B301DA">
        <w:rPr>
          <w:rFonts w:ascii="FjallaOne" w:hAnsi="FjallaOne"/>
        </w:rPr>
        <w:br/>
      </w:r>
    </w:p>
    <w:p w14:paraId="4CDBD3DB" w14:textId="0F029730" w:rsidR="000C36B3" w:rsidRPr="00D23F44" w:rsidRDefault="006B2521" w:rsidP="0034305F">
      <w:pPr>
        <w:numPr>
          <w:ilvl w:val="0"/>
          <w:numId w:val="1"/>
        </w:numPr>
        <w:rPr>
          <w:rFonts w:ascii="Verdana" w:hAnsi="Verdana"/>
        </w:rPr>
      </w:pPr>
      <w:r w:rsidRPr="00D23F44">
        <w:rPr>
          <w:rFonts w:ascii="FjallaOne" w:hAnsi="FjallaOne"/>
        </w:rPr>
        <w:t xml:space="preserve">PUBLIC COMMENT. </w:t>
      </w:r>
      <w:r w:rsidRPr="00D23F44">
        <w:rPr>
          <w:rFonts w:ascii="Verdana" w:hAnsi="Verdana"/>
        </w:rPr>
        <w:t>Anyone wishing to address the commission must state their name and address and they have 3 minutes to speak.</w:t>
      </w:r>
    </w:p>
    <w:p w14:paraId="3EA05DBF" w14:textId="2BB7F6B1" w:rsidR="000C36B3" w:rsidRDefault="000C36B3" w:rsidP="000C36B3">
      <w:pPr>
        <w:ind w:left="720"/>
        <w:rPr>
          <w:rFonts w:ascii="Verdana" w:hAnsi="Verdana"/>
        </w:rPr>
      </w:pPr>
    </w:p>
    <w:p w14:paraId="328ECF6A" w14:textId="19F238CF" w:rsidR="000C36B3" w:rsidRDefault="00E72684" w:rsidP="000C36B3">
      <w:pPr>
        <w:ind w:left="720"/>
        <w:rPr>
          <w:rFonts w:ascii="Verdana" w:hAnsi="Verdana"/>
        </w:rPr>
      </w:pPr>
      <w:r>
        <w:rPr>
          <w:rFonts w:ascii="Verdana" w:hAnsi="Verdana"/>
        </w:rPr>
        <w:t>No public comment.</w:t>
      </w:r>
    </w:p>
    <w:bookmarkEnd w:id="0"/>
    <w:p w14:paraId="3B6FB1AE" w14:textId="10821831" w:rsidR="007F7D7F" w:rsidRPr="00566A3A" w:rsidRDefault="007F7D7F" w:rsidP="00D02941">
      <w:pPr>
        <w:rPr>
          <w:rFonts w:ascii="Verdana" w:hAnsi="Verdana"/>
        </w:rPr>
      </w:pPr>
    </w:p>
    <w:p w14:paraId="2AED9CFD" w14:textId="2DBDE795" w:rsidR="007F7D7F" w:rsidRPr="0067472A" w:rsidRDefault="007F7D7F" w:rsidP="00147906">
      <w:pPr>
        <w:numPr>
          <w:ilvl w:val="0"/>
          <w:numId w:val="1"/>
        </w:numPr>
        <w:spacing w:after="160" w:line="259" w:lineRule="auto"/>
        <w:rPr>
          <w:rFonts w:ascii="FjallaOne" w:hAnsi="FjallaOne"/>
        </w:rPr>
      </w:pPr>
      <w:r w:rsidRPr="0067472A">
        <w:rPr>
          <w:rFonts w:ascii="FjallaOne" w:hAnsi="FjallaOne"/>
        </w:rPr>
        <w:t>CONSENT AGENDA.</w:t>
      </w:r>
      <w:r w:rsidR="002C1AE3" w:rsidRPr="0067472A">
        <w:rPr>
          <w:rFonts w:ascii="FjallaOne" w:hAnsi="FjallaOne"/>
        </w:rPr>
        <w:t xml:space="preserve"> </w:t>
      </w:r>
      <w:bookmarkStart w:id="1" w:name="_Hlk106184195"/>
      <w:r w:rsidR="002C1AE3" w:rsidRPr="0067472A">
        <w:rPr>
          <w:rFonts w:ascii="Verdana" w:hAnsi="Verdana"/>
        </w:rPr>
        <w:t xml:space="preserve">President Joe Krapohl </w:t>
      </w:r>
      <w:r w:rsidRPr="0067472A">
        <w:rPr>
          <w:rFonts w:ascii="Verdana" w:hAnsi="Verdana"/>
        </w:rPr>
        <w:t xml:space="preserve">asked Commissioners if there </w:t>
      </w:r>
      <w:r w:rsidR="004F18BC" w:rsidRPr="0067472A">
        <w:rPr>
          <w:rFonts w:ascii="Verdana" w:hAnsi="Verdana"/>
        </w:rPr>
        <w:t>were</w:t>
      </w:r>
      <w:r w:rsidRPr="0067472A">
        <w:rPr>
          <w:rFonts w:ascii="Verdana" w:hAnsi="Verdana"/>
        </w:rPr>
        <w:t xml:space="preserve"> any </w:t>
      </w:r>
      <w:proofErr w:type="gramStart"/>
      <w:r w:rsidR="001A008B" w:rsidRPr="0067472A">
        <w:rPr>
          <w:rFonts w:ascii="Verdana" w:hAnsi="Verdana"/>
        </w:rPr>
        <w:t>items</w:t>
      </w:r>
      <w:proofErr w:type="gramEnd"/>
      <w:r w:rsidRPr="0067472A">
        <w:rPr>
          <w:rFonts w:ascii="Verdana" w:hAnsi="Verdana"/>
        </w:rPr>
        <w:t xml:space="preserve"> they wish to remove from the consent agenda for discussion. </w:t>
      </w:r>
      <w:r w:rsidR="004F18BC" w:rsidRPr="0067472A">
        <w:rPr>
          <w:rFonts w:ascii="Verdana" w:hAnsi="Verdana"/>
        </w:rPr>
        <w:t>No items were removed.</w:t>
      </w:r>
    </w:p>
    <w:p w14:paraId="4EE29F8F" w14:textId="77777777" w:rsidR="00D23F44" w:rsidRDefault="00D23F44" w:rsidP="0064190C">
      <w:pPr>
        <w:rPr>
          <w:rFonts w:ascii="FjallaOne" w:hAnsi="FjallaOne"/>
        </w:rPr>
      </w:pPr>
    </w:p>
    <w:p w14:paraId="799361A8" w14:textId="77777777" w:rsidR="0067472A" w:rsidRDefault="0067472A" w:rsidP="007F7D7F">
      <w:pPr>
        <w:ind w:left="1080"/>
        <w:rPr>
          <w:rFonts w:ascii="FjallaOne" w:hAnsi="FjallaOne"/>
        </w:rPr>
      </w:pPr>
    </w:p>
    <w:p w14:paraId="448356B7" w14:textId="77777777" w:rsidR="0067472A" w:rsidRDefault="0067472A" w:rsidP="007F7D7F">
      <w:pPr>
        <w:ind w:left="1080"/>
        <w:rPr>
          <w:rFonts w:ascii="FjallaOne" w:hAnsi="FjallaOne"/>
        </w:rPr>
      </w:pPr>
    </w:p>
    <w:p w14:paraId="616A108D" w14:textId="77777777" w:rsidR="0067472A" w:rsidRDefault="0067472A" w:rsidP="007F7D7F">
      <w:pPr>
        <w:ind w:left="1080"/>
        <w:rPr>
          <w:rFonts w:ascii="FjallaOne" w:hAnsi="FjallaOne"/>
        </w:rPr>
      </w:pPr>
    </w:p>
    <w:p w14:paraId="3D91A189" w14:textId="77777777" w:rsidR="0067472A" w:rsidRDefault="0067472A" w:rsidP="007F7D7F">
      <w:pPr>
        <w:ind w:left="1080"/>
        <w:rPr>
          <w:rFonts w:ascii="FjallaOne" w:hAnsi="FjallaOne"/>
        </w:rPr>
      </w:pPr>
    </w:p>
    <w:p w14:paraId="627D73C2" w14:textId="77777777" w:rsidR="0067472A" w:rsidRDefault="0067472A" w:rsidP="007F7D7F">
      <w:pPr>
        <w:ind w:left="1080"/>
        <w:rPr>
          <w:rFonts w:ascii="FjallaOne" w:hAnsi="FjallaOne"/>
        </w:rPr>
      </w:pPr>
    </w:p>
    <w:p w14:paraId="762309A8" w14:textId="77777777" w:rsidR="0067472A" w:rsidRDefault="0067472A" w:rsidP="007F7D7F">
      <w:pPr>
        <w:ind w:left="1080"/>
        <w:rPr>
          <w:rFonts w:ascii="FjallaOne" w:hAnsi="FjallaOne"/>
        </w:rPr>
      </w:pPr>
    </w:p>
    <w:p w14:paraId="74261443" w14:textId="77777777" w:rsidR="00E72684" w:rsidRDefault="00E72684" w:rsidP="007F7D7F">
      <w:pPr>
        <w:ind w:left="1080"/>
        <w:rPr>
          <w:rFonts w:ascii="FjallaOne" w:hAnsi="FjallaOne"/>
        </w:rPr>
      </w:pPr>
    </w:p>
    <w:p w14:paraId="19B43017" w14:textId="77777777" w:rsidR="00E72684" w:rsidRDefault="00E72684" w:rsidP="007F7D7F">
      <w:pPr>
        <w:ind w:left="1080"/>
        <w:rPr>
          <w:rFonts w:ascii="FjallaOne" w:hAnsi="FjallaOne"/>
        </w:rPr>
      </w:pPr>
    </w:p>
    <w:p w14:paraId="79534A43" w14:textId="77777777" w:rsidR="0067472A" w:rsidRDefault="0067472A" w:rsidP="007F7D7F">
      <w:pPr>
        <w:ind w:left="1080"/>
        <w:rPr>
          <w:rFonts w:ascii="FjallaOne" w:hAnsi="FjallaOne"/>
        </w:rPr>
      </w:pPr>
    </w:p>
    <w:p w14:paraId="51B05CF0" w14:textId="77777777" w:rsidR="0067472A" w:rsidRDefault="0067472A" w:rsidP="007F7D7F">
      <w:pPr>
        <w:ind w:left="1080"/>
        <w:rPr>
          <w:rFonts w:ascii="FjallaOne" w:hAnsi="FjallaOne"/>
        </w:rPr>
      </w:pPr>
    </w:p>
    <w:p w14:paraId="05E11D1F" w14:textId="0B54DD09" w:rsidR="007F7D7F" w:rsidRDefault="007F7D7F" w:rsidP="007F7D7F">
      <w:pPr>
        <w:ind w:left="1080"/>
        <w:rPr>
          <w:rFonts w:ascii="FjallaOne" w:hAnsi="FjallaOne"/>
        </w:rPr>
      </w:pPr>
      <w:r>
        <w:rPr>
          <w:rFonts w:ascii="FjallaOne" w:hAnsi="FjallaOne"/>
        </w:rPr>
        <w:t>ACTION TAKEN:</w:t>
      </w:r>
    </w:p>
    <w:p w14:paraId="2826E5A3" w14:textId="246A41AD" w:rsidR="007F7D7F" w:rsidRPr="009E184A" w:rsidRDefault="007F7D7F" w:rsidP="007F7D7F">
      <w:pPr>
        <w:ind w:left="1080"/>
        <w:rPr>
          <w:rFonts w:ascii="Verdana" w:hAnsi="Verdana"/>
        </w:rPr>
      </w:pPr>
      <w:r w:rsidRPr="009E184A">
        <w:rPr>
          <w:rFonts w:ascii="Verdana" w:hAnsi="Verdana"/>
        </w:rPr>
        <w:t>Motion by Commissioner</w:t>
      </w:r>
      <w:r>
        <w:rPr>
          <w:rFonts w:ascii="Verdana" w:hAnsi="Verdana"/>
        </w:rPr>
        <w:t xml:space="preserve"> </w:t>
      </w:r>
      <w:r w:rsidR="00E72684">
        <w:rPr>
          <w:rFonts w:ascii="Verdana" w:hAnsi="Verdana"/>
        </w:rPr>
        <w:t>Washington</w:t>
      </w:r>
    </w:p>
    <w:p w14:paraId="77445A9B" w14:textId="04729C7C" w:rsidR="007F7D7F" w:rsidRDefault="007F7D7F" w:rsidP="007F7D7F">
      <w:pPr>
        <w:ind w:left="1080"/>
        <w:rPr>
          <w:rFonts w:ascii="Verdana" w:hAnsi="Verdana"/>
        </w:rPr>
      </w:pPr>
      <w:r w:rsidRPr="009E184A">
        <w:rPr>
          <w:rFonts w:ascii="Verdana" w:hAnsi="Verdana"/>
        </w:rPr>
        <w:t xml:space="preserve">Supported </w:t>
      </w:r>
      <w:r w:rsidR="00D23F44">
        <w:rPr>
          <w:rFonts w:ascii="Verdana" w:hAnsi="Verdana"/>
        </w:rPr>
        <w:t xml:space="preserve">by Commissioner </w:t>
      </w:r>
      <w:r w:rsidR="00E72684">
        <w:rPr>
          <w:rFonts w:ascii="Verdana" w:hAnsi="Verdana"/>
        </w:rPr>
        <w:t>Keeler</w:t>
      </w:r>
    </w:p>
    <w:p w14:paraId="1454D596" w14:textId="77777777" w:rsidR="007F7D7F" w:rsidRDefault="007F7D7F" w:rsidP="007F7D7F">
      <w:pPr>
        <w:ind w:left="1080"/>
        <w:rPr>
          <w:rFonts w:ascii="Verdana" w:hAnsi="Verdana"/>
        </w:rPr>
      </w:pPr>
    </w:p>
    <w:p w14:paraId="5DB97DDF" w14:textId="517692F7" w:rsidR="005824A3" w:rsidRDefault="007F7D7F" w:rsidP="00035C27">
      <w:pPr>
        <w:spacing w:after="160" w:line="259" w:lineRule="auto"/>
        <w:ind w:left="360" w:firstLine="720"/>
        <w:rPr>
          <w:rFonts w:ascii="FjallaOne" w:hAnsi="FjallaOne"/>
        </w:rPr>
      </w:pPr>
      <w:r>
        <w:rPr>
          <w:rFonts w:ascii="FjallaOne" w:hAnsi="FjallaOne"/>
        </w:rPr>
        <w:t>MOTION AND SUPPORT TO APPROVE ITEMS A-</w:t>
      </w:r>
      <w:r w:rsidR="0064190C">
        <w:rPr>
          <w:rFonts w:ascii="FjallaOne" w:hAnsi="FjallaOne"/>
        </w:rPr>
        <w:t>C</w:t>
      </w:r>
      <w:r w:rsidR="001916D6">
        <w:rPr>
          <w:rFonts w:ascii="FjallaOne" w:hAnsi="FjallaOne"/>
        </w:rPr>
        <w:t xml:space="preserve"> AS</w:t>
      </w:r>
      <w:r>
        <w:rPr>
          <w:rFonts w:ascii="FjallaOne" w:hAnsi="FjallaOne"/>
        </w:rPr>
        <w:t xml:space="preserve"> LISTED IN PACKET.</w:t>
      </w:r>
    </w:p>
    <w:p w14:paraId="5514C008" w14:textId="49ECDEF6" w:rsidR="00D02941" w:rsidRDefault="00D02941" w:rsidP="00D02941">
      <w:pPr>
        <w:ind w:left="720"/>
        <w:rPr>
          <w:rFonts w:ascii="FjallaOne" w:hAnsi="FjallaOne"/>
        </w:rPr>
      </w:pPr>
      <w:r>
        <w:rPr>
          <w:rFonts w:ascii="FjallaOne" w:hAnsi="FjallaOne"/>
        </w:rPr>
        <w:t>ROLL CALL</w:t>
      </w:r>
    </w:p>
    <w:p w14:paraId="1817E5C6" w14:textId="761E1B43" w:rsidR="00D02941" w:rsidRPr="000F6BB9" w:rsidRDefault="00D02941" w:rsidP="00D02941">
      <w:pPr>
        <w:ind w:left="720"/>
        <w:rPr>
          <w:rFonts w:ascii="Verdana" w:hAnsi="Verdana"/>
        </w:rPr>
      </w:pPr>
      <w:r>
        <w:rPr>
          <w:rFonts w:ascii="FjallaOne" w:hAnsi="FjallaOne"/>
        </w:rPr>
        <w:t xml:space="preserve">YEAS: </w:t>
      </w:r>
      <w:r>
        <w:rPr>
          <w:rFonts w:ascii="FjallaOne" w:hAnsi="FjallaOne"/>
        </w:rPr>
        <w:tab/>
      </w:r>
      <w:r w:rsidR="0044670C">
        <w:rPr>
          <w:rFonts w:ascii="Verdana" w:hAnsi="Verdana"/>
        </w:rPr>
        <w:t>Clemons,</w:t>
      </w:r>
      <w:r w:rsidR="00D23F44">
        <w:rPr>
          <w:rFonts w:ascii="Verdana" w:hAnsi="Verdana"/>
        </w:rPr>
        <w:t xml:space="preserve"> Davis, </w:t>
      </w:r>
      <w:r w:rsidR="005824A3">
        <w:rPr>
          <w:rFonts w:ascii="Verdana" w:hAnsi="Verdana"/>
        </w:rPr>
        <w:t>Figueroa, Keeler,</w:t>
      </w:r>
      <w:r w:rsidR="0044670C">
        <w:rPr>
          <w:rFonts w:ascii="Verdana" w:hAnsi="Verdana"/>
        </w:rPr>
        <w:t xml:space="preserve"> Krapohl,</w:t>
      </w:r>
      <w:r w:rsidR="00AC4A22">
        <w:rPr>
          <w:rFonts w:ascii="Verdana" w:hAnsi="Verdana"/>
        </w:rPr>
        <w:t xml:space="preserve"> </w:t>
      </w:r>
      <w:r w:rsidR="005824A3">
        <w:rPr>
          <w:rFonts w:ascii="Verdana" w:hAnsi="Verdana"/>
        </w:rPr>
        <w:t>Lane,</w:t>
      </w:r>
      <w:r w:rsidR="00AC4A22">
        <w:rPr>
          <w:rFonts w:ascii="Verdana" w:hAnsi="Verdana"/>
        </w:rPr>
        <w:t xml:space="preserve"> </w:t>
      </w:r>
      <w:r w:rsidR="005824A3">
        <w:rPr>
          <w:rFonts w:ascii="Verdana" w:hAnsi="Verdana"/>
        </w:rPr>
        <w:t>Sylvester</w:t>
      </w:r>
      <w:r w:rsidR="00E72684">
        <w:rPr>
          <w:rFonts w:ascii="Verdana" w:hAnsi="Verdana"/>
        </w:rPr>
        <w:t>, Washington</w:t>
      </w:r>
    </w:p>
    <w:p w14:paraId="67D6A1DD" w14:textId="77777777" w:rsidR="00D02941" w:rsidRPr="000F6BB9" w:rsidRDefault="00D02941" w:rsidP="00D02941">
      <w:pPr>
        <w:ind w:left="720"/>
        <w:rPr>
          <w:rFonts w:ascii="Verdana" w:hAnsi="Verdana"/>
        </w:rPr>
      </w:pPr>
      <w:r>
        <w:rPr>
          <w:rFonts w:ascii="FjallaOne" w:hAnsi="FjallaOne"/>
        </w:rPr>
        <w:t>NAYS:</w:t>
      </w:r>
      <w:r>
        <w:rPr>
          <w:rFonts w:ascii="FjallaOne" w:hAnsi="FjallaOne"/>
        </w:rPr>
        <w:tab/>
      </w:r>
      <w:r>
        <w:rPr>
          <w:rFonts w:ascii="Verdana" w:hAnsi="Verdana"/>
        </w:rPr>
        <w:t>None</w:t>
      </w:r>
    </w:p>
    <w:p w14:paraId="300C7952" w14:textId="389D6D99" w:rsidR="00D02941" w:rsidRDefault="00D02941" w:rsidP="00D02941">
      <w:pPr>
        <w:ind w:left="720"/>
        <w:rPr>
          <w:rFonts w:ascii="Verdana" w:hAnsi="Verdana"/>
        </w:rPr>
      </w:pPr>
      <w:r>
        <w:rPr>
          <w:rFonts w:ascii="FjallaOne" w:hAnsi="FjallaOne"/>
        </w:rPr>
        <w:t>ABSENT:</w:t>
      </w:r>
      <w:r w:rsidR="0044670C">
        <w:rPr>
          <w:rFonts w:ascii="Verdana" w:hAnsi="Verdana"/>
        </w:rPr>
        <w:t xml:space="preserve"> </w:t>
      </w:r>
      <w:r w:rsidR="00E72684">
        <w:rPr>
          <w:rFonts w:ascii="Verdana" w:hAnsi="Verdana"/>
        </w:rPr>
        <w:t>Avery, Nealy</w:t>
      </w:r>
    </w:p>
    <w:p w14:paraId="6997170D" w14:textId="77777777" w:rsidR="00D02941" w:rsidRDefault="00D02941" w:rsidP="00D02941">
      <w:pPr>
        <w:ind w:left="720"/>
        <w:rPr>
          <w:rFonts w:ascii="Verdana" w:hAnsi="Verdana"/>
        </w:rPr>
      </w:pPr>
    </w:p>
    <w:p w14:paraId="645C4CE0" w14:textId="1A9345E8" w:rsidR="00D02941" w:rsidRDefault="00D02941" w:rsidP="00D02941">
      <w:pPr>
        <w:ind w:left="720"/>
        <w:rPr>
          <w:rFonts w:ascii="FjallaOne" w:hAnsi="FjallaOne"/>
        </w:rPr>
      </w:pPr>
      <w:r>
        <w:rPr>
          <w:rFonts w:ascii="FjallaOne" w:hAnsi="FjallaOne"/>
        </w:rPr>
        <w:t xml:space="preserve">MOTION CARRIED </w:t>
      </w:r>
      <w:r w:rsidR="00E72684">
        <w:rPr>
          <w:rFonts w:ascii="FjallaOne" w:hAnsi="FjallaOne"/>
        </w:rPr>
        <w:t>8-0-2</w:t>
      </w:r>
    </w:p>
    <w:p w14:paraId="7A8714F6" w14:textId="77777777" w:rsidR="007F7D7F" w:rsidRPr="00E30932" w:rsidRDefault="007F7D7F" w:rsidP="007F7D7F">
      <w:pPr>
        <w:ind w:left="720"/>
        <w:rPr>
          <w:rFonts w:ascii="FjallaOne" w:hAnsi="FjallaOne"/>
        </w:rPr>
      </w:pPr>
    </w:p>
    <w:p w14:paraId="2B3C0E2A" w14:textId="77777777" w:rsidR="007F7D7F" w:rsidRDefault="007F7D7F" w:rsidP="007F7D7F">
      <w:pPr>
        <w:ind w:left="720"/>
        <w:rPr>
          <w:rFonts w:ascii="FjallaOne" w:hAnsi="FjallaOne"/>
        </w:rPr>
      </w:pPr>
    </w:p>
    <w:bookmarkEnd w:id="1"/>
    <w:p w14:paraId="39F83135" w14:textId="77777777" w:rsidR="007F7D7F" w:rsidRDefault="007F7D7F" w:rsidP="007F7D7F">
      <w:pPr>
        <w:numPr>
          <w:ilvl w:val="0"/>
          <w:numId w:val="1"/>
        </w:numPr>
        <w:rPr>
          <w:rFonts w:ascii="FjallaOne" w:hAnsi="FjallaOne"/>
        </w:rPr>
      </w:pPr>
      <w:r w:rsidRPr="008B4A90">
        <w:rPr>
          <w:rFonts w:ascii="FjallaOne" w:hAnsi="FjallaOne"/>
        </w:rPr>
        <w:t>DIRECTOR’S REPORT</w:t>
      </w:r>
    </w:p>
    <w:p w14:paraId="509781B8" w14:textId="5AE41B2A" w:rsidR="00035C27" w:rsidRDefault="00035C27" w:rsidP="00035C27">
      <w:pPr>
        <w:ind w:left="360"/>
        <w:rPr>
          <w:rFonts w:ascii="FjallaOne" w:hAnsi="FjallaOne"/>
        </w:rPr>
      </w:pPr>
    </w:p>
    <w:p w14:paraId="354B7512" w14:textId="4BC62042" w:rsidR="00035C27" w:rsidRPr="00035C27" w:rsidRDefault="00E72684" w:rsidP="00035C27">
      <w:pPr>
        <w:pStyle w:val="ListParagraph"/>
        <w:numPr>
          <w:ilvl w:val="0"/>
          <w:numId w:val="5"/>
        </w:numPr>
        <w:rPr>
          <w:rFonts w:ascii="FjallaOne" w:hAnsi="FjallaOne"/>
        </w:rPr>
      </w:pPr>
      <w:r>
        <w:rPr>
          <w:rFonts w:ascii="FjallaOne" w:hAnsi="FjallaOne"/>
        </w:rPr>
        <w:t>REQUEST TO APPROVE PROPOSED 2024 PARKS HOURS &amp; RATES</w:t>
      </w:r>
    </w:p>
    <w:p w14:paraId="547898B4" w14:textId="540C1232" w:rsidR="00E72684" w:rsidRDefault="00E72684" w:rsidP="00E72684">
      <w:pPr>
        <w:pStyle w:val="BodyFields"/>
        <w:ind w:left="720"/>
        <w:rPr>
          <w:rFonts w:ascii="Verdana" w:hAnsi="Verdana"/>
          <w:szCs w:val="24"/>
        </w:rPr>
      </w:pPr>
      <w:r w:rsidRPr="006A089C">
        <w:rPr>
          <w:rFonts w:ascii="Verdana" w:hAnsi="Verdana"/>
          <w:szCs w:val="24"/>
        </w:rPr>
        <w:t xml:space="preserve">Request to approve proposed </w:t>
      </w:r>
      <w:r>
        <w:rPr>
          <w:rFonts w:ascii="Verdana" w:hAnsi="Verdana"/>
          <w:szCs w:val="24"/>
        </w:rPr>
        <w:t>Parks Hours and Rates for the 2024 seasons, effective January 1, 2024</w:t>
      </w:r>
      <w:r w:rsidRPr="006A089C">
        <w:rPr>
          <w:rFonts w:ascii="Verdana" w:hAnsi="Verdana"/>
          <w:szCs w:val="24"/>
        </w:rPr>
        <w:t>.</w:t>
      </w:r>
    </w:p>
    <w:p w14:paraId="1BF1ED39" w14:textId="77777777" w:rsidR="007522A2" w:rsidRDefault="007522A2" w:rsidP="00E72684">
      <w:pPr>
        <w:pStyle w:val="BodyFields"/>
        <w:ind w:left="720"/>
        <w:rPr>
          <w:rFonts w:ascii="Verdana" w:hAnsi="Verdana"/>
          <w:szCs w:val="24"/>
        </w:rPr>
      </w:pPr>
    </w:p>
    <w:p w14:paraId="7A3608DF" w14:textId="44379999" w:rsidR="007522A2" w:rsidRDefault="007522A2" w:rsidP="00E72684">
      <w:pPr>
        <w:pStyle w:val="BodyFields"/>
        <w:ind w:left="720"/>
        <w:rPr>
          <w:rFonts w:ascii="Verdana" w:hAnsi="Verdana"/>
          <w:szCs w:val="24"/>
        </w:rPr>
      </w:pPr>
      <w:r>
        <w:rPr>
          <w:rFonts w:ascii="Verdana" w:hAnsi="Verdana"/>
          <w:szCs w:val="24"/>
        </w:rPr>
        <w:t>Lane: Effective October 1, fiscal year?</w:t>
      </w:r>
    </w:p>
    <w:p w14:paraId="0BA3D17E" w14:textId="7B2121FD" w:rsidR="007522A2" w:rsidRDefault="007522A2" w:rsidP="00E72684">
      <w:pPr>
        <w:pStyle w:val="BodyFields"/>
        <w:ind w:left="720"/>
        <w:rPr>
          <w:rFonts w:ascii="Verdana" w:hAnsi="Verdana"/>
          <w:szCs w:val="24"/>
        </w:rPr>
      </w:pPr>
      <w:r>
        <w:rPr>
          <w:rFonts w:ascii="Verdana" w:hAnsi="Verdana"/>
          <w:szCs w:val="24"/>
        </w:rPr>
        <w:t>June: Calendar year, effective January 1.</w:t>
      </w:r>
    </w:p>
    <w:p w14:paraId="49399CE9" w14:textId="0C177C25" w:rsidR="007522A2" w:rsidRDefault="007522A2" w:rsidP="00E72684">
      <w:pPr>
        <w:pStyle w:val="BodyFields"/>
        <w:ind w:left="720"/>
        <w:rPr>
          <w:rFonts w:ascii="Verdana" w:hAnsi="Verdana"/>
          <w:szCs w:val="24"/>
        </w:rPr>
      </w:pPr>
      <w:r>
        <w:rPr>
          <w:rFonts w:ascii="Verdana" w:hAnsi="Verdana"/>
          <w:szCs w:val="24"/>
        </w:rPr>
        <w:t>Keeler: Do we raise rates often?</w:t>
      </w:r>
    </w:p>
    <w:p w14:paraId="7F29293B" w14:textId="4EC03B1D" w:rsidR="007522A2" w:rsidRDefault="007522A2" w:rsidP="00E72684">
      <w:pPr>
        <w:pStyle w:val="BodyFields"/>
        <w:ind w:left="720"/>
        <w:rPr>
          <w:rFonts w:ascii="Verdana" w:hAnsi="Verdana"/>
          <w:szCs w:val="24"/>
        </w:rPr>
      </w:pPr>
      <w:r>
        <w:rPr>
          <w:rFonts w:ascii="Verdana" w:hAnsi="Verdana"/>
          <w:szCs w:val="24"/>
        </w:rPr>
        <w:t xml:space="preserve">June: </w:t>
      </w:r>
      <w:r w:rsidR="005407F4">
        <w:rPr>
          <w:rFonts w:ascii="Verdana" w:hAnsi="Verdana"/>
          <w:szCs w:val="24"/>
        </w:rPr>
        <w:t>We try to keep up with inflation. We haven’t raised CRV rates in 3 years.</w:t>
      </w:r>
    </w:p>
    <w:p w14:paraId="43019485" w14:textId="209BD5DF" w:rsidR="005407F4" w:rsidRDefault="005407F4" w:rsidP="00E72684">
      <w:pPr>
        <w:pStyle w:val="BodyFields"/>
        <w:ind w:left="720"/>
        <w:rPr>
          <w:rFonts w:ascii="Verdana" w:hAnsi="Verdana"/>
          <w:szCs w:val="24"/>
        </w:rPr>
      </w:pPr>
      <w:r>
        <w:rPr>
          <w:rFonts w:ascii="Verdana" w:hAnsi="Verdana"/>
          <w:szCs w:val="24"/>
        </w:rPr>
        <w:t>Walter: We haven’t raised boat launch rates in 3-4 years.</w:t>
      </w:r>
    </w:p>
    <w:p w14:paraId="69761BF6" w14:textId="00070F6D" w:rsidR="005407F4" w:rsidRDefault="005407F4" w:rsidP="00E72684">
      <w:pPr>
        <w:pStyle w:val="BodyFields"/>
        <w:ind w:left="720"/>
        <w:rPr>
          <w:rFonts w:ascii="Verdana" w:hAnsi="Verdana"/>
          <w:szCs w:val="24"/>
        </w:rPr>
      </w:pPr>
      <w:r>
        <w:rPr>
          <w:rFonts w:ascii="Verdana" w:hAnsi="Verdana"/>
          <w:szCs w:val="24"/>
        </w:rPr>
        <w:t>Lane: Is there any help for people with needs?</w:t>
      </w:r>
    </w:p>
    <w:p w14:paraId="30421A12" w14:textId="71E26B7B" w:rsidR="005407F4" w:rsidRDefault="005407F4" w:rsidP="00E72684">
      <w:pPr>
        <w:pStyle w:val="BodyFields"/>
        <w:ind w:left="720"/>
        <w:rPr>
          <w:rFonts w:ascii="Verdana" w:hAnsi="Verdana"/>
          <w:szCs w:val="24"/>
        </w:rPr>
      </w:pPr>
      <w:r>
        <w:rPr>
          <w:rFonts w:ascii="Verdana" w:hAnsi="Verdana"/>
          <w:szCs w:val="24"/>
        </w:rPr>
        <w:t>June: We have free parks, beaches are free. We have a donation program.</w:t>
      </w:r>
    </w:p>
    <w:p w14:paraId="08EC4CA1" w14:textId="0227B178" w:rsidR="005407F4" w:rsidRDefault="005407F4" w:rsidP="00E72684">
      <w:pPr>
        <w:pStyle w:val="BodyFields"/>
        <w:ind w:left="720"/>
        <w:rPr>
          <w:rFonts w:ascii="Verdana" w:hAnsi="Verdana"/>
          <w:szCs w:val="24"/>
        </w:rPr>
      </w:pPr>
      <w:r>
        <w:rPr>
          <w:rFonts w:ascii="Verdana" w:hAnsi="Verdana"/>
          <w:szCs w:val="24"/>
        </w:rPr>
        <w:t>Sylvester: Do we have any free days or reduced fee days?</w:t>
      </w:r>
    </w:p>
    <w:p w14:paraId="107376D0" w14:textId="3E79DC9F" w:rsidR="005407F4" w:rsidRDefault="005407F4" w:rsidP="00E72684">
      <w:pPr>
        <w:pStyle w:val="BodyFields"/>
        <w:ind w:left="720"/>
        <w:rPr>
          <w:rFonts w:ascii="Verdana" w:hAnsi="Verdana"/>
          <w:szCs w:val="24"/>
        </w:rPr>
      </w:pPr>
      <w:r>
        <w:rPr>
          <w:rFonts w:ascii="Verdana" w:hAnsi="Verdana"/>
          <w:szCs w:val="24"/>
        </w:rPr>
        <w:t>June: Yes, we have 2 or 3 days at Crossroads Village.</w:t>
      </w:r>
    </w:p>
    <w:p w14:paraId="1471E146" w14:textId="6193C22D" w:rsidR="005407F4" w:rsidRPr="006A089C" w:rsidRDefault="005407F4" w:rsidP="00E72684">
      <w:pPr>
        <w:pStyle w:val="BodyFields"/>
        <w:ind w:left="720"/>
        <w:rPr>
          <w:rFonts w:ascii="Verdana" w:eastAsia="Times New Roman" w:hAnsi="Verdana" w:cs="Times New Roman"/>
        </w:rPr>
      </w:pPr>
      <w:r>
        <w:rPr>
          <w:rFonts w:ascii="Verdana" w:hAnsi="Verdana"/>
          <w:szCs w:val="24"/>
        </w:rPr>
        <w:t>Krapohl: Opening Night at Crossroads is free to Genesee County residents.</w:t>
      </w:r>
    </w:p>
    <w:p w14:paraId="31871E43" w14:textId="77777777" w:rsidR="00E72684" w:rsidRDefault="00E72684" w:rsidP="00E72684">
      <w:pPr>
        <w:ind w:left="1080"/>
        <w:rPr>
          <w:rFonts w:ascii="FjallaOne" w:hAnsi="FjallaOne"/>
        </w:rPr>
      </w:pPr>
      <w:r>
        <w:rPr>
          <w:rFonts w:ascii="Verdana" w:hAnsi="Verdana"/>
        </w:rPr>
        <w:br/>
      </w:r>
      <w:r>
        <w:rPr>
          <w:rFonts w:ascii="FjallaOne" w:hAnsi="FjallaOne"/>
        </w:rPr>
        <w:t>ACTION TAKEN:</w:t>
      </w:r>
    </w:p>
    <w:p w14:paraId="27A0C742" w14:textId="1835FDDC" w:rsidR="00E72684" w:rsidRDefault="00E72684" w:rsidP="00E72684">
      <w:pPr>
        <w:ind w:left="1080"/>
        <w:rPr>
          <w:rFonts w:ascii="Verdana" w:hAnsi="Verdana"/>
        </w:rPr>
      </w:pPr>
      <w:r w:rsidRPr="009E184A">
        <w:rPr>
          <w:rFonts w:ascii="Verdana" w:hAnsi="Verdana"/>
        </w:rPr>
        <w:t xml:space="preserve">Motion by </w:t>
      </w:r>
      <w:r>
        <w:rPr>
          <w:rFonts w:ascii="Verdana" w:hAnsi="Verdana"/>
        </w:rPr>
        <w:t>Commissioner</w:t>
      </w:r>
      <w:r>
        <w:rPr>
          <w:rFonts w:ascii="Verdana" w:hAnsi="Verdana"/>
        </w:rPr>
        <w:t xml:space="preserve"> Washington</w:t>
      </w:r>
    </w:p>
    <w:p w14:paraId="5E08FD6D" w14:textId="77777777" w:rsidR="00E72684" w:rsidRDefault="00E72684" w:rsidP="00E72684">
      <w:pPr>
        <w:ind w:left="1080"/>
        <w:rPr>
          <w:rFonts w:ascii="Verdana" w:hAnsi="Verdana"/>
        </w:rPr>
      </w:pPr>
      <w:r w:rsidRPr="009E184A">
        <w:rPr>
          <w:rFonts w:ascii="Verdana" w:hAnsi="Verdana"/>
        </w:rPr>
        <w:t xml:space="preserve">Supported by Commissioner </w:t>
      </w:r>
      <w:r>
        <w:rPr>
          <w:rFonts w:ascii="Verdana" w:hAnsi="Verdana"/>
        </w:rPr>
        <w:t>Lane</w:t>
      </w:r>
    </w:p>
    <w:p w14:paraId="19EF1F42" w14:textId="77777777" w:rsidR="00E72684" w:rsidRDefault="00E72684" w:rsidP="00E72684">
      <w:pPr>
        <w:ind w:left="1080"/>
        <w:rPr>
          <w:rFonts w:ascii="Verdana" w:hAnsi="Verdana"/>
        </w:rPr>
      </w:pPr>
    </w:p>
    <w:p w14:paraId="058EE698" w14:textId="0D27E6DB" w:rsidR="00E72684" w:rsidRDefault="00E72684" w:rsidP="00E72684">
      <w:pPr>
        <w:pStyle w:val="BodyFields"/>
        <w:ind w:left="720"/>
        <w:rPr>
          <w:rFonts w:ascii="FjallaOne" w:hAnsi="FjallaOne"/>
        </w:rPr>
      </w:pPr>
      <w:r w:rsidRPr="00910F4C">
        <w:rPr>
          <w:rFonts w:ascii="FjallaOne" w:hAnsi="FjallaOne"/>
        </w:rPr>
        <w:t>MOTION AND SUPPORT</w:t>
      </w:r>
      <w:r>
        <w:rPr>
          <w:rFonts w:ascii="FjallaOne" w:hAnsi="FjallaOne"/>
        </w:rPr>
        <w:t xml:space="preserve"> TO APPROVE PROPOSED </w:t>
      </w:r>
      <w:r>
        <w:rPr>
          <w:rFonts w:ascii="FjallaOne" w:hAnsi="FjallaOne"/>
        </w:rPr>
        <w:t>2024 PARKS HOURS &amp; RATES</w:t>
      </w:r>
      <w:r>
        <w:rPr>
          <w:rFonts w:ascii="FjallaOne" w:hAnsi="FjallaOne"/>
        </w:rPr>
        <w:t xml:space="preserve">. </w:t>
      </w:r>
    </w:p>
    <w:p w14:paraId="563110DC" w14:textId="77777777" w:rsidR="00E72684" w:rsidRPr="00F94E09" w:rsidRDefault="00E72684" w:rsidP="00E72684">
      <w:pPr>
        <w:rPr>
          <w:rFonts w:ascii="Verdana" w:hAnsi="Verdana"/>
        </w:rPr>
      </w:pPr>
      <w:r>
        <w:rPr>
          <w:rFonts w:ascii="Verdana" w:hAnsi="Verdana"/>
        </w:rPr>
        <w:tab/>
        <w:t xml:space="preserve">    </w:t>
      </w:r>
      <w:r>
        <w:rPr>
          <w:rFonts w:ascii="Verdana" w:hAnsi="Verdana"/>
        </w:rPr>
        <w:tab/>
        <w:t xml:space="preserve">     </w:t>
      </w:r>
    </w:p>
    <w:p w14:paraId="148A7A02" w14:textId="77777777" w:rsidR="00E72684" w:rsidRDefault="00E72684" w:rsidP="00E72684">
      <w:pPr>
        <w:ind w:left="720"/>
        <w:rPr>
          <w:rFonts w:ascii="FjallaOne" w:hAnsi="FjallaOne"/>
        </w:rPr>
      </w:pPr>
      <w:r>
        <w:rPr>
          <w:rFonts w:ascii="FjallaOne" w:hAnsi="FjallaOne"/>
        </w:rPr>
        <w:t>ROLL CALL</w:t>
      </w:r>
    </w:p>
    <w:p w14:paraId="1F775979" w14:textId="77777777" w:rsidR="00E72684" w:rsidRPr="000F6BB9" w:rsidRDefault="00E72684" w:rsidP="00E72684">
      <w:pPr>
        <w:ind w:left="720"/>
        <w:rPr>
          <w:rFonts w:ascii="Verdana" w:hAnsi="Verdana"/>
        </w:rPr>
      </w:pPr>
      <w:r>
        <w:rPr>
          <w:rFonts w:ascii="FjallaOne" w:hAnsi="FjallaOne"/>
        </w:rPr>
        <w:t xml:space="preserve">YEAS: </w:t>
      </w:r>
      <w:r>
        <w:rPr>
          <w:rFonts w:ascii="FjallaOne" w:hAnsi="FjallaOne"/>
        </w:rPr>
        <w:tab/>
      </w:r>
      <w:r>
        <w:rPr>
          <w:rFonts w:ascii="Verdana" w:hAnsi="Verdana"/>
        </w:rPr>
        <w:t>Clemons, Davis, Figueroa, Keeler, Krapohl, Lane, Sylvester, Washington</w:t>
      </w:r>
    </w:p>
    <w:p w14:paraId="40B03A05" w14:textId="77777777" w:rsidR="00E72684" w:rsidRPr="000F6BB9" w:rsidRDefault="00E72684" w:rsidP="00E72684">
      <w:pPr>
        <w:ind w:left="720"/>
        <w:rPr>
          <w:rFonts w:ascii="Verdana" w:hAnsi="Verdana"/>
        </w:rPr>
      </w:pPr>
      <w:r>
        <w:rPr>
          <w:rFonts w:ascii="FjallaOne" w:hAnsi="FjallaOne"/>
        </w:rPr>
        <w:t>NAYS:</w:t>
      </w:r>
      <w:r>
        <w:rPr>
          <w:rFonts w:ascii="FjallaOne" w:hAnsi="FjallaOne"/>
        </w:rPr>
        <w:tab/>
      </w:r>
      <w:r>
        <w:rPr>
          <w:rFonts w:ascii="Verdana" w:hAnsi="Verdana"/>
        </w:rPr>
        <w:t>None</w:t>
      </w:r>
    </w:p>
    <w:p w14:paraId="43AE9B19" w14:textId="77777777" w:rsidR="00E72684" w:rsidRDefault="00E72684" w:rsidP="00E72684">
      <w:pPr>
        <w:ind w:left="720"/>
        <w:rPr>
          <w:rFonts w:ascii="Verdana" w:hAnsi="Verdana"/>
        </w:rPr>
      </w:pPr>
      <w:r>
        <w:rPr>
          <w:rFonts w:ascii="FjallaOne" w:hAnsi="FjallaOne"/>
        </w:rPr>
        <w:t>ABSENT:</w:t>
      </w:r>
      <w:r>
        <w:rPr>
          <w:rFonts w:ascii="Verdana" w:hAnsi="Verdana"/>
        </w:rPr>
        <w:t xml:space="preserve"> Avery, Nealy</w:t>
      </w:r>
    </w:p>
    <w:p w14:paraId="1C80DA49" w14:textId="77777777" w:rsidR="00E72684" w:rsidRDefault="00E72684" w:rsidP="00E72684">
      <w:pPr>
        <w:ind w:left="720"/>
        <w:rPr>
          <w:rFonts w:ascii="Verdana" w:hAnsi="Verdana"/>
        </w:rPr>
      </w:pPr>
    </w:p>
    <w:p w14:paraId="1642F1F2" w14:textId="77777777" w:rsidR="00E72684" w:rsidRDefault="00E72684" w:rsidP="00E72684">
      <w:pPr>
        <w:ind w:left="720"/>
        <w:rPr>
          <w:rFonts w:ascii="FjallaOne" w:hAnsi="FjallaOne"/>
        </w:rPr>
      </w:pPr>
      <w:r>
        <w:rPr>
          <w:rFonts w:ascii="FjallaOne" w:hAnsi="FjallaOne"/>
        </w:rPr>
        <w:t>MOTION CARRIED 8-0-2</w:t>
      </w:r>
    </w:p>
    <w:p w14:paraId="018490D4" w14:textId="77777777" w:rsidR="007F7D7F" w:rsidRPr="00C91525" w:rsidRDefault="007F7D7F" w:rsidP="00E72684">
      <w:pPr>
        <w:rPr>
          <w:rFonts w:ascii="Verdana" w:hAnsi="Verdana"/>
        </w:rPr>
      </w:pPr>
    </w:p>
    <w:p w14:paraId="55B4CEEF" w14:textId="542F4F76" w:rsidR="007F7D7F" w:rsidRPr="006E625A" w:rsidRDefault="00E72684" w:rsidP="000A4845">
      <w:pPr>
        <w:numPr>
          <w:ilvl w:val="0"/>
          <w:numId w:val="5"/>
        </w:numPr>
        <w:rPr>
          <w:rFonts w:ascii="Verdana" w:hAnsi="Verdana"/>
        </w:rPr>
      </w:pPr>
      <w:r>
        <w:rPr>
          <w:rFonts w:ascii="FjallaOne" w:hAnsi="FjallaOne"/>
        </w:rPr>
        <w:t>REQUEST TO APPROVE PROPOSED 2024 CRV HOURS &amp; RATES</w:t>
      </w:r>
    </w:p>
    <w:p w14:paraId="08897466" w14:textId="73B3A714" w:rsidR="00BB5B99" w:rsidRDefault="008641F0" w:rsidP="00E72684">
      <w:pPr>
        <w:ind w:left="720"/>
        <w:rPr>
          <w:rFonts w:ascii="Verdana" w:hAnsi="Verdana"/>
        </w:rPr>
      </w:pPr>
      <w:r w:rsidRPr="00304334">
        <w:rPr>
          <w:rFonts w:ascii="Verdana" w:hAnsi="Verdana"/>
        </w:rPr>
        <w:t xml:space="preserve">Request to approve </w:t>
      </w:r>
      <w:r w:rsidR="00E72684">
        <w:rPr>
          <w:rFonts w:ascii="Verdana" w:hAnsi="Verdana"/>
        </w:rPr>
        <w:t>proposed Crossroads Village &amp; Huckleberry Railroad Hours and Rates for the 2024 seasons, effective January 1, 2024</w:t>
      </w:r>
      <w:r w:rsidR="00035C27">
        <w:rPr>
          <w:rFonts w:ascii="Verdana" w:hAnsi="Verdana"/>
        </w:rPr>
        <w:t>.</w:t>
      </w:r>
    </w:p>
    <w:p w14:paraId="76F2FF9E" w14:textId="77777777" w:rsidR="00CA632B" w:rsidRDefault="00CA632B" w:rsidP="007F7D7F">
      <w:pPr>
        <w:ind w:left="1080"/>
        <w:rPr>
          <w:rFonts w:ascii="Verdana" w:hAnsi="Verdana"/>
        </w:rPr>
      </w:pPr>
    </w:p>
    <w:p w14:paraId="64938473" w14:textId="77777777" w:rsidR="00252577" w:rsidRDefault="00252577" w:rsidP="00252577">
      <w:pPr>
        <w:ind w:left="1080"/>
        <w:rPr>
          <w:rFonts w:ascii="FjallaOne" w:hAnsi="FjallaOne"/>
        </w:rPr>
      </w:pPr>
      <w:r>
        <w:rPr>
          <w:rFonts w:ascii="FjallaOne" w:hAnsi="FjallaOne"/>
        </w:rPr>
        <w:t>ACTION TAKEN:</w:t>
      </w:r>
    </w:p>
    <w:p w14:paraId="0A4D11F0" w14:textId="594359E6" w:rsidR="00252577" w:rsidRPr="009E184A" w:rsidRDefault="00252577" w:rsidP="00252577">
      <w:pPr>
        <w:ind w:left="1080"/>
        <w:rPr>
          <w:rFonts w:ascii="Verdana" w:hAnsi="Verdana"/>
        </w:rPr>
      </w:pPr>
      <w:r w:rsidRPr="009E184A">
        <w:rPr>
          <w:rFonts w:ascii="Verdana" w:hAnsi="Verdana"/>
        </w:rPr>
        <w:t xml:space="preserve">Motion by </w:t>
      </w:r>
      <w:r w:rsidR="006E625A">
        <w:rPr>
          <w:rFonts w:ascii="Verdana" w:hAnsi="Verdana"/>
        </w:rPr>
        <w:t xml:space="preserve">Commissioner </w:t>
      </w:r>
      <w:r w:rsidR="002D7C7B">
        <w:rPr>
          <w:rFonts w:ascii="Verdana" w:hAnsi="Verdana"/>
        </w:rPr>
        <w:t>Sylvester</w:t>
      </w:r>
    </w:p>
    <w:p w14:paraId="49B5D5B7" w14:textId="7A00B1B9" w:rsidR="00252577" w:rsidRDefault="00252577" w:rsidP="00252577">
      <w:pPr>
        <w:ind w:left="1080"/>
        <w:rPr>
          <w:rFonts w:ascii="Verdana" w:hAnsi="Verdana"/>
        </w:rPr>
      </w:pPr>
      <w:r w:rsidRPr="009E184A">
        <w:rPr>
          <w:rFonts w:ascii="Verdana" w:hAnsi="Verdana"/>
        </w:rPr>
        <w:t xml:space="preserve">Supported by Commissioner </w:t>
      </w:r>
      <w:r w:rsidR="002D7C7B">
        <w:rPr>
          <w:rFonts w:ascii="Verdana" w:hAnsi="Verdana"/>
        </w:rPr>
        <w:t>Lane</w:t>
      </w:r>
    </w:p>
    <w:p w14:paraId="5FD4A9CA" w14:textId="77777777" w:rsidR="00252577" w:rsidRDefault="00252577" w:rsidP="00252577">
      <w:pPr>
        <w:ind w:left="1080"/>
        <w:rPr>
          <w:rFonts w:ascii="Verdana" w:hAnsi="Verdana"/>
        </w:rPr>
      </w:pPr>
    </w:p>
    <w:p w14:paraId="217E5B91" w14:textId="304630CB" w:rsidR="006E625A" w:rsidRDefault="006E625A" w:rsidP="002D7C7B">
      <w:pPr>
        <w:ind w:firstLine="720"/>
        <w:rPr>
          <w:rFonts w:ascii="FjallaOne" w:hAnsi="FjallaOne"/>
        </w:rPr>
      </w:pPr>
      <w:r w:rsidRPr="00910F4C">
        <w:rPr>
          <w:rFonts w:ascii="FjallaOne" w:hAnsi="FjallaOne"/>
        </w:rPr>
        <w:t xml:space="preserve">MOTION AND SUPPORT TO APPROVE </w:t>
      </w:r>
      <w:r w:rsidR="002D7C7B">
        <w:rPr>
          <w:rFonts w:ascii="FjallaOne" w:hAnsi="FjallaOne"/>
        </w:rPr>
        <w:t>PROPOSED 2024 CRV HOURS &amp; RATES</w:t>
      </w:r>
      <w:r>
        <w:rPr>
          <w:rFonts w:ascii="FjallaOne" w:hAnsi="FjallaOne"/>
        </w:rPr>
        <w:t>.</w:t>
      </w:r>
    </w:p>
    <w:p w14:paraId="4285D422" w14:textId="77777777" w:rsidR="006E625A" w:rsidRDefault="006E625A" w:rsidP="006E625A">
      <w:pPr>
        <w:rPr>
          <w:rFonts w:ascii="FjallaOne" w:hAnsi="FjallaOne"/>
        </w:rPr>
      </w:pPr>
    </w:p>
    <w:p w14:paraId="710ADB0F" w14:textId="77777777" w:rsidR="002D7C7B" w:rsidRDefault="002D7C7B" w:rsidP="002D7C7B">
      <w:pPr>
        <w:ind w:left="720"/>
        <w:rPr>
          <w:rFonts w:ascii="FjallaOne" w:hAnsi="FjallaOne"/>
        </w:rPr>
      </w:pPr>
      <w:r>
        <w:rPr>
          <w:rFonts w:ascii="FjallaOne" w:hAnsi="FjallaOne"/>
        </w:rPr>
        <w:t>ROLL CALL</w:t>
      </w:r>
    </w:p>
    <w:p w14:paraId="4882B0FB" w14:textId="77777777" w:rsidR="002D7C7B" w:rsidRPr="000F6BB9" w:rsidRDefault="002D7C7B" w:rsidP="002D7C7B">
      <w:pPr>
        <w:ind w:left="720"/>
        <w:rPr>
          <w:rFonts w:ascii="Verdana" w:hAnsi="Verdana"/>
        </w:rPr>
      </w:pPr>
      <w:r>
        <w:rPr>
          <w:rFonts w:ascii="FjallaOne" w:hAnsi="FjallaOne"/>
        </w:rPr>
        <w:t xml:space="preserve">YEAS: </w:t>
      </w:r>
      <w:r>
        <w:rPr>
          <w:rFonts w:ascii="FjallaOne" w:hAnsi="FjallaOne"/>
        </w:rPr>
        <w:tab/>
      </w:r>
      <w:r>
        <w:rPr>
          <w:rFonts w:ascii="Verdana" w:hAnsi="Verdana"/>
        </w:rPr>
        <w:t>Clemons, Davis, Figueroa, Keeler, Krapohl, Lane, Sylvester, Washington</w:t>
      </w:r>
    </w:p>
    <w:p w14:paraId="58CC61A0" w14:textId="77777777" w:rsidR="002D7C7B" w:rsidRPr="000F6BB9" w:rsidRDefault="002D7C7B" w:rsidP="002D7C7B">
      <w:pPr>
        <w:ind w:left="720"/>
        <w:rPr>
          <w:rFonts w:ascii="Verdana" w:hAnsi="Verdana"/>
        </w:rPr>
      </w:pPr>
      <w:r>
        <w:rPr>
          <w:rFonts w:ascii="FjallaOne" w:hAnsi="FjallaOne"/>
        </w:rPr>
        <w:t>NAYS:</w:t>
      </w:r>
      <w:r>
        <w:rPr>
          <w:rFonts w:ascii="FjallaOne" w:hAnsi="FjallaOne"/>
        </w:rPr>
        <w:tab/>
      </w:r>
      <w:r>
        <w:rPr>
          <w:rFonts w:ascii="Verdana" w:hAnsi="Verdana"/>
        </w:rPr>
        <w:t>None</w:t>
      </w:r>
    </w:p>
    <w:p w14:paraId="33CA2C2A" w14:textId="77777777" w:rsidR="002D7C7B" w:rsidRDefault="002D7C7B" w:rsidP="002D7C7B">
      <w:pPr>
        <w:ind w:left="720"/>
        <w:rPr>
          <w:rFonts w:ascii="Verdana" w:hAnsi="Verdana"/>
        </w:rPr>
      </w:pPr>
      <w:r>
        <w:rPr>
          <w:rFonts w:ascii="FjallaOne" w:hAnsi="FjallaOne"/>
        </w:rPr>
        <w:t>ABSENT:</w:t>
      </w:r>
      <w:r>
        <w:rPr>
          <w:rFonts w:ascii="Verdana" w:hAnsi="Verdana"/>
        </w:rPr>
        <w:t xml:space="preserve"> Avery, Nealy</w:t>
      </w:r>
    </w:p>
    <w:p w14:paraId="6E0D1674" w14:textId="77777777" w:rsidR="002D7C7B" w:rsidRDefault="002D7C7B" w:rsidP="002D7C7B">
      <w:pPr>
        <w:ind w:left="720"/>
        <w:rPr>
          <w:rFonts w:ascii="Verdana" w:hAnsi="Verdana"/>
        </w:rPr>
      </w:pPr>
    </w:p>
    <w:p w14:paraId="0723601F" w14:textId="77777777" w:rsidR="002D7C7B" w:rsidRDefault="002D7C7B" w:rsidP="002D7C7B">
      <w:pPr>
        <w:ind w:left="720"/>
        <w:rPr>
          <w:rFonts w:ascii="FjallaOne" w:hAnsi="FjallaOne"/>
        </w:rPr>
      </w:pPr>
      <w:r>
        <w:rPr>
          <w:rFonts w:ascii="FjallaOne" w:hAnsi="FjallaOne"/>
        </w:rPr>
        <w:t>MOTION CARRIED 8-0-2</w:t>
      </w:r>
    </w:p>
    <w:p w14:paraId="6084422A" w14:textId="77777777" w:rsidR="007F7D7F" w:rsidRPr="000B0297" w:rsidRDefault="007F7D7F" w:rsidP="000B0297">
      <w:pPr>
        <w:rPr>
          <w:rFonts w:ascii="FjallaOne" w:hAnsi="FjallaOne"/>
        </w:rPr>
      </w:pPr>
    </w:p>
    <w:p w14:paraId="0E557E45" w14:textId="12043395" w:rsidR="009E6279" w:rsidRPr="006E625A" w:rsidRDefault="002D7C7B" w:rsidP="000A4845">
      <w:pPr>
        <w:numPr>
          <w:ilvl w:val="0"/>
          <w:numId w:val="5"/>
        </w:numPr>
        <w:rPr>
          <w:rFonts w:ascii="Verdana" w:hAnsi="Verdana"/>
        </w:rPr>
      </w:pPr>
      <w:r>
        <w:rPr>
          <w:rFonts w:ascii="FjallaOne" w:hAnsi="FjallaOne"/>
        </w:rPr>
        <w:t>REQUEST TO ESTABLISH AND POST BUDGETED POSITIONS</w:t>
      </w:r>
    </w:p>
    <w:p w14:paraId="00D9D98A" w14:textId="06A9F9D1" w:rsidR="009E6279" w:rsidRDefault="009E6279" w:rsidP="002D7C7B">
      <w:pPr>
        <w:ind w:left="720"/>
        <w:rPr>
          <w:rFonts w:ascii="Verdana" w:hAnsi="Verdana"/>
        </w:rPr>
      </w:pPr>
      <w:r w:rsidRPr="00304334">
        <w:rPr>
          <w:rFonts w:ascii="Verdana" w:hAnsi="Verdana"/>
        </w:rPr>
        <w:t xml:space="preserve">Request </w:t>
      </w:r>
      <w:r w:rsidR="002D7C7B">
        <w:rPr>
          <w:rFonts w:ascii="Verdana" w:hAnsi="Verdana"/>
        </w:rPr>
        <w:t>for approval to establish, post, and fill nine (9) positions, laying the groundwork for succession planning. Positions include four (4) Maintenance Worker II positions, one (1) Park Project Manager, one (1) Historic Village Master Mechanic, one (1) Parks Operations Manager, one (1) Park Maintenance Vacuum Truck Operator, and one (1) Director of Finance and Park Operations. NO USE OF GENERAL FUND.</w:t>
      </w:r>
    </w:p>
    <w:p w14:paraId="6F88C917" w14:textId="00B9AFB9" w:rsidR="005D5D7B" w:rsidRDefault="005D5D7B" w:rsidP="000D7908">
      <w:pPr>
        <w:ind w:left="1080"/>
        <w:rPr>
          <w:rFonts w:ascii="FjallaOne" w:hAnsi="FjallaOne"/>
        </w:rPr>
      </w:pPr>
      <w:r>
        <w:rPr>
          <w:rFonts w:ascii="Verdana" w:hAnsi="Verdana"/>
        </w:rPr>
        <w:br/>
      </w:r>
      <w:r>
        <w:rPr>
          <w:rFonts w:ascii="FjallaOne" w:hAnsi="FjallaOne"/>
        </w:rPr>
        <w:t>ACTION TAKEN:</w:t>
      </w:r>
    </w:p>
    <w:p w14:paraId="7EEFA9C2" w14:textId="7F82F818" w:rsidR="00324E46" w:rsidRDefault="005D5D7B" w:rsidP="005D5D7B">
      <w:pPr>
        <w:ind w:left="1080"/>
        <w:rPr>
          <w:rFonts w:ascii="Verdana" w:hAnsi="Verdana"/>
        </w:rPr>
      </w:pPr>
      <w:r w:rsidRPr="009E184A">
        <w:rPr>
          <w:rFonts w:ascii="Verdana" w:hAnsi="Verdana"/>
        </w:rPr>
        <w:t xml:space="preserve">Motion by </w:t>
      </w:r>
      <w:r w:rsidR="009E6279">
        <w:rPr>
          <w:rFonts w:ascii="Verdana" w:hAnsi="Verdana"/>
        </w:rPr>
        <w:t>Commissioner Lane</w:t>
      </w:r>
      <w:r w:rsidR="00324E46" w:rsidRPr="009E184A">
        <w:rPr>
          <w:rFonts w:ascii="Verdana" w:hAnsi="Verdana"/>
        </w:rPr>
        <w:t xml:space="preserve"> </w:t>
      </w:r>
    </w:p>
    <w:p w14:paraId="65542BF8" w14:textId="5067BE22" w:rsidR="005D5D7B" w:rsidRDefault="005D5D7B" w:rsidP="005D5D7B">
      <w:pPr>
        <w:ind w:left="1080"/>
        <w:rPr>
          <w:rFonts w:ascii="Verdana" w:hAnsi="Verdana"/>
        </w:rPr>
      </w:pPr>
      <w:r w:rsidRPr="009E184A">
        <w:rPr>
          <w:rFonts w:ascii="Verdana" w:hAnsi="Verdana"/>
        </w:rPr>
        <w:t xml:space="preserve">Supported by Commissioner </w:t>
      </w:r>
      <w:r w:rsidR="002D7C7B">
        <w:rPr>
          <w:rFonts w:ascii="Verdana" w:hAnsi="Verdana"/>
        </w:rPr>
        <w:t>Keeler</w:t>
      </w:r>
    </w:p>
    <w:p w14:paraId="6927BB82" w14:textId="77777777" w:rsidR="005D5D7B" w:rsidRDefault="005D5D7B" w:rsidP="005D5D7B">
      <w:pPr>
        <w:ind w:left="1080"/>
        <w:rPr>
          <w:rFonts w:ascii="Verdana" w:hAnsi="Verdana"/>
        </w:rPr>
      </w:pPr>
    </w:p>
    <w:p w14:paraId="2D0623B0" w14:textId="3143C522" w:rsidR="009E6279" w:rsidRDefault="009E6279" w:rsidP="002D7C7B">
      <w:pPr>
        <w:ind w:firstLine="720"/>
        <w:rPr>
          <w:rFonts w:ascii="FjallaOne" w:hAnsi="FjallaOne"/>
        </w:rPr>
      </w:pPr>
      <w:r w:rsidRPr="00910F4C">
        <w:rPr>
          <w:rFonts w:ascii="FjallaOne" w:hAnsi="FjallaOne"/>
        </w:rPr>
        <w:t xml:space="preserve">MOTION AND SUPPORT TO APPROVE </w:t>
      </w:r>
      <w:r w:rsidR="002D7C7B">
        <w:rPr>
          <w:rFonts w:ascii="FjallaOne" w:hAnsi="FjallaOne"/>
        </w:rPr>
        <w:t>BUDGETED POSITIONS</w:t>
      </w:r>
      <w:r>
        <w:rPr>
          <w:rFonts w:ascii="FjallaOne" w:hAnsi="FjallaOne"/>
        </w:rPr>
        <w:t xml:space="preserve"> AND REFER TO BOC APPROVAL PROCESS.</w:t>
      </w:r>
    </w:p>
    <w:p w14:paraId="2EC699AA" w14:textId="018A2639" w:rsidR="005D5D7B" w:rsidRPr="00F94E09" w:rsidRDefault="005D5D7B" w:rsidP="005D5D7B">
      <w:pPr>
        <w:rPr>
          <w:rFonts w:ascii="Verdana" w:hAnsi="Verdana"/>
        </w:rPr>
      </w:pPr>
      <w:r>
        <w:rPr>
          <w:rFonts w:ascii="Verdana" w:hAnsi="Verdana"/>
        </w:rPr>
        <w:tab/>
        <w:t xml:space="preserve">    </w:t>
      </w:r>
      <w:r>
        <w:rPr>
          <w:rFonts w:ascii="Verdana" w:hAnsi="Verdana"/>
        </w:rPr>
        <w:tab/>
      </w:r>
    </w:p>
    <w:p w14:paraId="151F2CE0" w14:textId="77777777" w:rsidR="002D7C7B" w:rsidRDefault="002D7C7B" w:rsidP="002D7C7B">
      <w:pPr>
        <w:ind w:left="720"/>
        <w:rPr>
          <w:rFonts w:ascii="FjallaOne" w:hAnsi="FjallaOne"/>
        </w:rPr>
      </w:pPr>
      <w:r>
        <w:rPr>
          <w:rFonts w:ascii="FjallaOne" w:hAnsi="FjallaOne"/>
        </w:rPr>
        <w:t>ROLL CALL</w:t>
      </w:r>
    </w:p>
    <w:p w14:paraId="680959E0" w14:textId="77777777" w:rsidR="002D7C7B" w:rsidRPr="000F6BB9" w:rsidRDefault="002D7C7B" w:rsidP="002D7C7B">
      <w:pPr>
        <w:ind w:left="720"/>
        <w:rPr>
          <w:rFonts w:ascii="Verdana" w:hAnsi="Verdana"/>
        </w:rPr>
      </w:pPr>
      <w:r>
        <w:rPr>
          <w:rFonts w:ascii="FjallaOne" w:hAnsi="FjallaOne"/>
        </w:rPr>
        <w:t xml:space="preserve">YEAS: </w:t>
      </w:r>
      <w:r>
        <w:rPr>
          <w:rFonts w:ascii="FjallaOne" w:hAnsi="FjallaOne"/>
        </w:rPr>
        <w:tab/>
      </w:r>
      <w:r>
        <w:rPr>
          <w:rFonts w:ascii="Verdana" w:hAnsi="Verdana"/>
        </w:rPr>
        <w:t>Clemons, Davis, Figueroa, Keeler, Krapohl, Lane, Sylvester, Washington</w:t>
      </w:r>
    </w:p>
    <w:p w14:paraId="49C9D1AC" w14:textId="77777777" w:rsidR="002D7C7B" w:rsidRPr="000F6BB9" w:rsidRDefault="002D7C7B" w:rsidP="002D7C7B">
      <w:pPr>
        <w:ind w:left="720"/>
        <w:rPr>
          <w:rFonts w:ascii="Verdana" w:hAnsi="Verdana"/>
        </w:rPr>
      </w:pPr>
      <w:r>
        <w:rPr>
          <w:rFonts w:ascii="FjallaOne" w:hAnsi="FjallaOne"/>
        </w:rPr>
        <w:t>NAYS:</w:t>
      </w:r>
      <w:r>
        <w:rPr>
          <w:rFonts w:ascii="FjallaOne" w:hAnsi="FjallaOne"/>
        </w:rPr>
        <w:tab/>
      </w:r>
      <w:r>
        <w:rPr>
          <w:rFonts w:ascii="Verdana" w:hAnsi="Verdana"/>
        </w:rPr>
        <w:t>None</w:t>
      </w:r>
    </w:p>
    <w:p w14:paraId="5E7D9185" w14:textId="77777777" w:rsidR="002D7C7B" w:rsidRDefault="002D7C7B" w:rsidP="002D7C7B">
      <w:pPr>
        <w:ind w:left="720"/>
        <w:rPr>
          <w:rFonts w:ascii="Verdana" w:hAnsi="Verdana"/>
        </w:rPr>
      </w:pPr>
      <w:r>
        <w:rPr>
          <w:rFonts w:ascii="FjallaOne" w:hAnsi="FjallaOne"/>
        </w:rPr>
        <w:t>ABSENT:</w:t>
      </w:r>
      <w:r>
        <w:rPr>
          <w:rFonts w:ascii="Verdana" w:hAnsi="Verdana"/>
        </w:rPr>
        <w:t xml:space="preserve"> Avery, Nealy</w:t>
      </w:r>
    </w:p>
    <w:p w14:paraId="12447396" w14:textId="77777777" w:rsidR="002D7C7B" w:rsidRDefault="002D7C7B" w:rsidP="002D7C7B">
      <w:pPr>
        <w:ind w:left="720"/>
        <w:rPr>
          <w:rFonts w:ascii="Verdana" w:hAnsi="Verdana"/>
        </w:rPr>
      </w:pPr>
    </w:p>
    <w:p w14:paraId="6712F3EB" w14:textId="77777777" w:rsidR="002D7C7B" w:rsidRDefault="002D7C7B" w:rsidP="002D7C7B">
      <w:pPr>
        <w:ind w:left="720"/>
        <w:rPr>
          <w:rFonts w:ascii="FjallaOne" w:hAnsi="FjallaOne"/>
        </w:rPr>
      </w:pPr>
      <w:r>
        <w:rPr>
          <w:rFonts w:ascii="FjallaOne" w:hAnsi="FjallaOne"/>
        </w:rPr>
        <w:t>MOTION CARRIED 8-0-2</w:t>
      </w:r>
    </w:p>
    <w:p w14:paraId="2EDC0FDB" w14:textId="77777777" w:rsidR="00035C27" w:rsidRPr="006E625A" w:rsidRDefault="00035C27" w:rsidP="00035C27">
      <w:pPr>
        <w:rPr>
          <w:rFonts w:ascii="FjallaOne" w:hAnsi="FjallaOne"/>
        </w:rPr>
      </w:pPr>
    </w:p>
    <w:p w14:paraId="39462658" w14:textId="77777777" w:rsidR="00324E46" w:rsidRDefault="00324E46" w:rsidP="00324E46">
      <w:pPr>
        <w:ind w:firstLine="720"/>
        <w:rPr>
          <w:rFonts w:ascii="FjallaOne" w:hAnsi="FjallaOne"/>
        </w:rPr>
      </w:pPr>
    </w:p>
    <w:p w14:paraId="23B6F6A1" w14:textId="4A73B341" w:rsidR="00103C05" w:rsidRPr="006E625A" w:rsidRDefault="002D7C7B" w:rsidP="000A4845">
      <w:pPr>
        <w:numPr>
          <w:ilvl w:val="0"/>
          <w:numId w:val="5"/>
        </w:numPr>
        <w:rPr>
          <w:rFonts w:ascii="Verdana" w:hAnsi="Verdana"/>
        </w:rPr>
      </w:pPr>
      <w:r>
        <w:rPr>
          <w:rFonts w:ascii="FjallaOne" w:hAnsi="FjallaOne"/>
        </w:rPr>
        <w:t>REQUEST TO ESTABLISH AND FILL SEASONAL POSITIONS - 2024</w:t>
      </w:r>
    </w:p>
    <w:p w14:paraId="0AA21B17" w14:textId="74427CED" w:rsidR="008F6F79" w:rsidRDefault="00103C05" w:rsidP="002D7C7B">
      <w:pPr>
        <w:ind w:firstLine="720"/>
        <w:rPr>
          <w:rFonts w:ascii="Verdana" w:hAnsi="Verdana"/>
        </w:rPr>
      </w:pPr>
      <w:r w:rsidRPr="00304334">
        <w:rPr>
          <w:rFonts w:ascii="Verdana" w:hAnsi="Verdana"/>
        </w:rPr>
        <w:t xml:space="preserve">Request </w:t>
      </w:r>
      <w:r w:rsidR="002D7C7B">
        <w:rPr>
          <w:rFonts w:ascii="Verdana" w:hAnsi="Verdana"/>
        </w:rPr>
        <w:t xml:space="preserve">for approval to hire a maximum of 425 seasonal pooled positions over the course of </w:t>
      </w:r>
      <w:r w:rsidR="00DE1EC0">
        <w:rPr>
          <w:rFonts w:ascii="Verdana" w:hAnsi="Verdana"/>
        </w:rPr>
        <w:tab/>
        <w:t>FYE 2024, with proposed positions and wage rates being effective January 1, 2024.</w:t>
      </w:r>
      <w:r w:rsidR="002D7C7B">
        <w:rPr>
          <w:rFonts w:ascii="Verdana" w:hAnsi="Verdana"/>
        </w:rPr>
        <w:t xml:space="preserve"> </w:t>
      </w:r>
      <w:r w:rsidRPr="00304334">
        <w:rPr>
          <w:rFonts w:ascii="Verdana" w:hAnsi="Verdana"/>
        </w:rPr>
        <w:t xml:space="preserve"> </w:t>
      </w:r>
    </w:p>
    <w:p w14:paraId="4B6FA811" w14:textId="77777777" w:rsidR="005407F4" w:rsidRDefault="005407F4" w:rsidP="002D7C7B">
      <w:pPr>
        <w:ind w:firstLine="720"/>
        <w:rPr>
          <w:rFonts w:ascii="Verdana" w:hAnsi="Verdana"/>
        </w:rPr>
      </w:pPr>
    </w:p>
    <w:p w14:paraId="39572E51" w14:textId="79F63012" w:rsidR="005407F4" w:rsidRDefault="005407F4" w:rsidP="002D7C7B">
      <w:pPr>
        <w:ind w:firstLine="720"/>
        <w:rPr>
          <w:rFonts w:ascii="Verdana" w:hAnsi="Verdana"/>
        </w:rPr>
      </w:pPr>
      <w:r>
        <w:rPr>
          <w:rFonts w:ascii="Verdana" w:hAnsi="Verdana"/>
        </w:rPr>
        <w:t xml:space="preserve">Keeler: How did we do </w:t>
      </w:r>
      <w:proofErr w:type="gramStart"/>
      <w:r>
        <w:rPr>
          <w:rFonts w:ascii="Verdana" w:hAnsi="Verdana"/>
        </w:rPr>
        <w:t>keeping</w:t>
      </w:r>
      <w:proofErr w:type="gramEnd"/>
      <w:r>
        <w:rPr>
          <w:rFonts w:ascii="Verdana" w:hAnsi="Verdana"/>
        </w:rPr>
        <w:t xml:space="preserve"> people this year?</w:t>
      </w:r>
    </w:p>
    <w:p w14:paraId="145E6EE1" w14:textId="3893EA97" w:rsidR="005407F4" w:rsidRDefault="005407F4" w:rsidP="002D7C7B">
      <w:pPr>
        <w:ind w:firstLine="720"/>
        <w:rPr>
          <w:rFonts w:ascii="Verdana" w:hAnsi="Verdana"/>
        </w:rPr>
      </w:pPr>
      <w:r>
        <w:rPr>
          <w:rFonts w:ascii="Verdana" w:hAnsi="Verdana"/>
        </w:rPr>
        <w:t>June: Good. Better than the last four years.</w:t>
      </w:r>
    </w:p>
    <w:p w14:paraId="6DCFAF94" w14:textId="36F5AE0A" w:rsidR="005407F4" w:rsidRDefault="005407F4" w:rsidP="002D7C7B">
      <w:pPr>
        <w:ind w:firstLine="720"/>
        <w:rPr>
          <w:rFonts w:ascii="Verdana" w:hAnsi="Verdana"/>
        </w:rPr>
      </w:pPr>
      <w:r>
        <w:rPr>
          <w:rFonts w:ascii="Verdana" w:hAnsi="Verdana"/>
        </w:rPr>
        <w:t>Krapohl: Due to increased wages?</w:t>
      </w:r>
    </w:p>
    <w:p w14:paraId="6B5141D7" w14:textId="22D0C24F" w:rsidR="005407F4" w:rsidRDefault="005407F4" w:rsidP="002D7C7B">
      <w:pPr>
        <w:ind w:firstLine="720"/>
        <w:rPr>
          <w:rFonts w:ascii="Verdana" w:hAnsi="Verdana"/>
        </w:rPr>
      </w:pPr>
      <w:r>
        <w:rPr>
          <w:rFonts w:ascii="Verdana" w:hAnsi="Verdana"/>
        </w:rPr>
        <w:t>June: That helped. We now pay more than minimum wage.</w:t>
      </w:r>
    </w:p>
    <w:p w14:paraId="5EFD755C" w14:textId="77777777" w:rsidR="006D0A82" w:rsidRDefault="006D0A82" w:rsidP="008F6F79">
      <w:pPr>
        <w:ind w:left="1080"/>
        <w:rPr>
          <w:rFonts w:ascii="Verdana" w:hAnsi="Verdana"/>
        </w:rPr>
      </w:pPr>
    </w:p>
    <w:p w14:paraId="21888F0D" w14:textId="77777777" w:rsidR="006D0A82" w:rsidRDefault="006D0A82" w:rsidP="006D0A82">
      <w:pPr>
        <w:ind w:left="1080"/>
        <w:rPr>
          <w:rFonts w:ascii="FjallaOne" w:hAnsi="FjallaOne"/>
        </w:rPr>
      </w:pPr>
      <w:r>
        <w:rPr>
          <w:rFonts w:ascii="FjallaOne" w:hAnsi="FjallaOne"/>
        </w:rPr>
        <w:t>ACTION TAKEN:</w:t>
      </w:r>
    </w:p>
    <w:p w14:paraId="0EE4B0A7" w14:textId="32B28EB3" w:rsidR="006D0A82" w:rsidRDefault="006D0A82" w:rsidP="006D0A82">
      <w:pPr>
        <w:ind w:left="1080"/>
        <w:rPr>
          <w:rFonts w:ascii="Verdana" w:hAnsi="Verdana"/>
        </w:rPr>
      </w:pPr>
      <w:r w:rsidRPr="009E184A">
        <w:rPr>
          <w:rFonts w:ascii="Verdana" w:hAnsi="Verdana"/>
        </w:rPr>
        <w:t xml:space="preserve">Motion by </w:t>
      </w:r>
      <w:r>
        <w:rPr>
          <w:rFonts w:ascii="Verdana" w:hAnsi="Verdana"/>
        </w:rPr>
        <w:t xml:space="preserve">Commissioner </w:t>
      </w:r>
      <w:r w:rsidR="00DE1EC0">
        <w:rPr>
          <w:rFonts w:ascii="Verdana" w:hAnsi="Verdana"/>
        </w:rPr>
        <w:t>Washington</w:t>
      </w:r>
    </w:p>
    <w:p w14:paraId="698B56A9" w14:textId="2E677AF1" w:rsidR="006D0A82" w:rsidRDefault="006D0A82" w:rsidP="006D0A82">
      <w:pPr>
        <w:ind w:left="1080"/>
        <w:rPr>
          <w:rFonts w:ascii="Verdana" w:hAnsi="Verdana"/>
        </w:rPr>
      </w:pPr>
      <w:r w:rsidRPr="009E184A">
        <w:rPr>
          <w:rFonts w:ascii="Verdana" w:hAnsi="Verdana"/>
        </w:rPr>
        <w:t xml:space="preserve">Supported by Commissioner </w:t>
      </w:r>
      <w:r w:rsidR="00DE1EC0">
        <w:rPr>
          <w:rFonts w:ascii="Verdana" w:hAnsi="Verdana"/>
        </w:rPr>
        <w:t>Figueroa</w:t>
      </w:r>
    </w:p>
    <w:p w14:paraId="0416DEC3" w14:textId="77777777" w:rsidR="00CF36EB" w:rsidRDefault="00CF36EB" w:rsidP="00103C05">
      <w:pPr>
        <w:ind w:left="1080"/>
        <w:rPr>
          <w:rFonts w:ascii="Verdana" w:hAnsi="Verdana"/>
        </w:rPr>
      </w:pPr>
    </w:p>
    <w:p w14:paraId="68B4723F" w14:textId="082BD9A8" w:rsidR="00CF36EB" w:rsidRDefault="00CF36EB" w:rsidP="00DE1EC0">
      <w:pPr>
        <w:ind w:firstLine="720"/>
        <w:rPr>
          <w:rFonts w:ascii="FjallaOne" w:hAnsi="FjallaOne"/>
        </w:rPr>
      </w:pPr>
      <w:r w:rsidRPr="00910F4C">
        <w:rPr>
          <w:rFonts w:ascii="FjallaOne" w:hAnsi="FjallaOne"/>
        </w:rPr>
        <w:t xml:space="preserve">MOTION AND SUPPORT TO APPROVE </w:t>
      </w:r>
      <w:r w:rsidR="00DE1EC0">
        <w:rPr>
          <w:rFonts w:ascii="FjallaOne" w:hAnsi="FjallaOne"/>
        </w:rPr>
        <w:t>SEASONAL POSITIONS FOR 2024</w:t>
      </w:r>
      <w:r>
        <w:rPr>
          <w:rFonts w:ascii="FjallaOne" w:hAnsi="FjallaOne"/>
        </w:rPr>
        <w:t xml:space="preserve"> AND REFER TO BOC APPROVAL PROCESS.</w:t>
      </w:r>
    </w:p>
    <w:p w14:paraId="6D8FC668" w14:textId="77777777" w:rsidR="00CF36EB" w:rsidRPr="00F94E09" w:rsidRDefault="00CF36EB" w:rsidP="00CF36EB">
      <w:pPr>
        <w:rPr>
          <w:rFonts w:ascii="Verdana" w:hAnsi="Verdana"/>
        </w:rPr>
      </w:pPr>
      <w:r>
        <w:rPr>
          <w:rFonts w:ascii="Verdana" w:hAnsi="Verdana"/>
        </w:rPr>
        <w:tab/>
        <w:t xml:space="preserve">    </w:t>
      </w:r>
      <w:r>
        <w:rPr>
          <w:rFonts w:ascii="Verdana" w:hAnsi="Verdana"/>
        </w:rPr>
        <w:tab/>
        <w:t xml:space="preserve">     </w:t>
      </w:r>
    </w:p>
    <w:p w14:paraId="74AEEE9A" w14:textId="77777777" w:rsidR="00DE1EC0" w:rsidRDefault="00DE1EC0" w:rsidP="00DE1EC0">
      <w:pPr>
        <w:ind w:left="720"/>
        <w:rPr>
          <w:rFonts w:ascii="FjallaOne" w:hAnsi="FjallaOne"/>
        </w:rPr>
      </w:pPr>
      <w:r>
        <w:rPr>
          <w:rFonts w:ascii="FjallaOne" w:hAnsi="FjallaOne"/>
        </w:rPr>
        <w:t>ROLL CALL</w:t>
      </w:r>
    </w:p>
    <w:p w14:paraId="760492C3" w14:textId="77777777" w:rsidR="00DE1EC0" w:rsidRPr="000F6BB9" w:rsidRDefault="00DE1EC0" w:rsidP="00DE1EC0">
      <w:pPr>
        <w:ind w:left="720"/>
        <w:rPr>
          <w:rFonts w:ascii="Verdana" w:hAnsi="Verdana"/>
        </w:rPr>
      </w:pPr>
      <w:r>
        <w:rPr>
          <w:rFonts w:ascii="FjallaOne" w:hAnsi="FjallaOne"/>
        </w:rPr>
        <w:t xml:space="preserve">YEAS: </w:t>
      </w:r>
      <w:r>
        <w:rPr>
          <w:rFonts w:ascii="FjallaOne" w:hAnsi="FjallaOne"/>
        </w:rPr>
        <w:tab/>
      </w:r>
      <w:r>
        <w:rPr>
          <w:rFonts w:ascii="Verdana" w:hAnsi="Verdana"/>
        </w:rPr>
        <w:t>Clemons, Davis, Figueroa, Keeler, Krapohl, Lane, Sylvester, Washington</w:t>
      </w:r>
    </w:p>
    <w:p w14:paraId="287F36C1" w14:textId="77777777" w:rsidR="00DE1EC0" w:rsidRPr="000F6BB9" w:rsidRDefault="00DE1EC0" w:rsidP="00DE1EC0">
      <w:pPr>
        <w:ind w:left="720"/>
        <w:rPr>
          <w:rFonts w:ascii="Verdana" w:hAnsi="Verdana"/>
        </w:rPr>
      </w:pPr>
      <w:r>
        <w:rPr>
          <w:rFonts w:ascii="FjallaOne" w:hAnsi="FjallaOne"/>
        </w:rPr>
        <w:t>NAYS:</w:t>
      </w:r>
      <w:r>
        <w:rPr>
          <w:rFonts w:ascii="FjallaOne" w:hAnsi="FjallaOne"/>
        </w:rPr>
        <w:tab/>
      </w:r>
      <w:r>
        <w:rPr>
          <w:rFonts w:ascii="Verdana" w:hAnsi="Verdana"/>
        </w:rPr>
        <w:t>None</w:t>
      </w:r>
    </w:p>
    <w:p w14:paraId="336463F4" w14:textId="77777777" w:rsidR="00DE1EC0" w:rsidRDefault="00DE1EC0" w:rsidP="00DE1EC0">
      <w:pPr>
        <w:ind w:left="720"/>
        <w:rPr>
          <w:rFonts w:ascii="Verdana" w:hAnsi="Verdana"/>
        </w:rPr>
      </w:pPr>
      <w:r>
        <w:rPr>
          <w:rFonts w:ascii="FjallaOne" w:hAnsi="FjallaOne"/>
        </w:rPr>
        <w:t>ABSENT:</w:t>
      </w:r>
      <w:r>
        <w:rPr>
          <w:rFonts w:ascii="Verdana" w:hAnsi="Verdana"/>
        </w:rPr>
        <w:t xml:space="preserve"> Avery, Nealy</w:t>
      </w:r>
    </w:p>
    <w:p w14:paraId="2D5B5950" w14:textId="77777777" w:rsidR="00DE1EC0" w:rsidRDefault="00DE1EC0" w:rsidP="00DE1EC0">
      <w:pPr>
        <w:ind w:left="720"/>
        <w:rPr>
          <w:rFonts w:ascii="Verdana" w:hAnsi="Verdana"/>
        </w:rPr>
      </w:pPr>
    </w:p>
    <w:p w14:paraId="247E2B74" w14:textId="77777777" w:rsidR="00DE1EC0" w:rsidRDefault="00DE1EC0" w:rsidP="00DE1EC0">
      <w:pPr>
        <w:ind w:left="720"/>
        <w:rPr>
          <w:rFonts w:ascii="FjallaOne" w:hAnsi="FjallaOne"/>
        </w:rPr>
      </w:pPr>
      <w:r>
        <w:rPr>
          <w:rFonts w:ascii="FjallaOne" w:hAnsi="FjallaOne"/>
        </w:rPr>
        <w:t>MOTION CARRIED 8-0-2</w:t>
      </w:r>
    </w:p>
    <w:p w14:paraId="34690500" w14:textId="77777777" w:rsidR="000A4845" w:rsidRDefault="000A4845" w:rsidP="00CF36EB">
      <w:pPr>
        <w:ind w:left="720"/>
        <w:rPr>
          <w:rFonts w:ascii="FjallaOne" w:hAnsi="FjallaOne"/>
        </w:rPr>
      </w:pPr>
    </w:p>
    <w:p w14:paraId="0DB319C2" w14:textId="01141DF7" w:rsidR="008503D3" w:rsidRPr="00DE1EC0" w:rsidRDefault="00DE1EC0" w:rsidP="00DE1EC0">
      <w:pPr>
        <w:numPr>
          <w:ilvl w:val="0"/>
          <w:numId w:val="5"/>
        </w:numPr>
        <w:rPr>
          <w:rFonts w:ascii="Verdana" w:hAnsi="Verdana"/>
        </w:rPr>
      </w:pPr>
      <w:r>
        <w:rPr>
          <w:rFonts w:ascii="FjallaOne" w:hAnsi="FjallaOne"/>
        </w:rPr>
        <w:t>PRESENTATION: RANGER UPDATE – CHIEF PARK RANGER, DAVE DWYRE</w:t>
      </w:r>
    </w:p>
    <w:p w14:paraId="59264EC2" w14:textId="77777777" w:rsidR="00F30F74" w:rsidRDefault="00F30F74" w:rsidP="00F30F74">
      <w:pPr>
        <w:ind w:left="1080"/>
        <w:rPr>
          <w:rFonts w:ascii="Verdana" w:hAnsi="Verdana"/>
        </w:rPr>
      </w:pPr>
    </w:p>
    <w:p w14:paraId="6076B942" w14:textId="04A1122D" w:rsidR="00F30F74" w:rsidRPr="00356977" w:rsidRDefault="00AB4106" w:rsidP="00AB4106">
      <w:pPr>
        <w:pStyle w:val="ListParagraph"/>
        <w:numPr>
          <w:ilvl w:val="0"/>
          <w:numId w:val="1"/>
        </w:numPr>
        <w:rPr>
          <w:rFonts w:ascii="FjallaOne" w:hAnsi="FjallaOne"/>
        </w:rPr>
      </w:pPr>
      <w:r>
        <w:rPr>
          <w:rFonts w:ascii="FjallaOne" w:hAnsi="FjallaOne"/>
        </w:rPr>
        <w:t>OLD/NEW BUSINESS—</w:t>
      </w:r>
      <w:r w:rsidR="005407F4">
        <w:rPr>
          <w:rFonts w:ascii="FjallaOne" w:hAnsi="FjallaOne"/>
        </w:rPr>
        <w:t xml:space="preserve"> </w:t>
      </w:r>
      <w:r w:rsidR="005407F4">
        <w:rPr>
          <w:rFonts w:ascii="Verdana" w:hAnsi="Verdana"/>
        </w:rPr>
        <w:t>Welcome to new Park Superintendents, Ryan Farney and Darrin Raupp.</w:t>
      </w:r>
    </w:p>
    <w:p w14:paraId="7253F411" w14:textId="77777777" w:rsidR="00356977" w:rsidRDefault="00356977" w:rsidP="00356977">
      <w:pPr>
        <w:pStyle w:val="ListParagraph"/>
        <w:rPr>
          <w:rFonts w:ascii="FjallaOne" w:hAnsi="FjallaOne"/>
        </w:rPr>
      </w:pPr>
    </w:p>
    <w:p w14:paraId="080DFCC8" w14:textId="77777777" w:rsidR="00356977" w:rsidRDefault="00356977" w:rsidP="00356977">
      <w:pPr>
        <w:pStyle w:val="ListParagraph"/>
        <w:rPr>
          <w:rFonts w:ascii="FjallaOne" w:hAnsi="FjallaOne"/>
        </w:rPr>
      </w:pPr>
    </w:p>
    <w:p w14:paraId="0CAB3CF2" w14:textId="77777777" w:rsidR="00B639A7" w:rsidRPr="00DE1EC0" w:rsidRDefault="00B639A7" w:rsidP="00DE1EC0">
      <w:pPr>
        <w:rPr>
          <w:rFonts w:ascii="FjallaOne" w:hAnsi="FjallaOne"/>
        </w:rPr>
      </w:pPr>
    </w:p>
    <w:p w14:paraId="3F679945" w14:textId="2FAB50A0" w:rsidR="00AB4106" w:rsidRDefault="00AB4106" w:rsidP="00AB4106">
      <w:pPr>
        <w:pStyle w:val="ListParagraph"/>
        <w:numPr>
          <w:ilvl w:val="0"/>
          <w:numId w:val="1"/>
        </w:numPr>
        <w:rPr>
          <w:rFonts w:ascii="FjallaOne" w:hAnsi="FjallaOne"/>
        </w:rPr>
      </w:pPr>
      <w:r>
        <w:rPr>
          <w:rFonts w:ascii="FjallaOne" w:hAnsi="FjallaOne"/>
        </w:rPr>
        <w:t>OPPORTUNITY FOR COMMISSIONERS TO ADDRESS THE COMMISSION</w:t>
      </w:r>
    </w:p>
    <w:p w14:paraId="61A8DC84" w14:textId="77777777" w:rsidR="000F4118" w:rsidRDefault="000F4118" w:rsidP="000F4118">
      <w:pPr>
        <w:pStyle w:val="ListParagraph"/>
        <w:rPr>
          <w:rFonts w:ascii="FjallaOne" w:hAnsi="FjallaOne"/>
        </w:rPr>
      </w:pPr>
    </w:p>
    <w:p w14:paraId="57FC182E" w14:textId="534EBC74" w:rsidR="000F4118" w:rsidRDefault="005407F4" w:rsidP="00DE1EC0">
      <w:pPr>
        <w:pStyle w:val="ListParagraph"/>
        <w:rPr>
          <w:rFonts w:ascii="Verdana" w:hAnsi="Verdana"/>
        </w:rPr>
      </w:pPr>
      <w:r>
        <w:rPr>
          <w:rFonts w:ascii="Verdana" w:hAnsi="Verdana"/>
        </w:rPr>
        <w:t>Figueroa: Thank you to Chief Dwyre for all efforts.</w:t>
      </w:r>
    </w:p>
    <w:p w14:paraId="40736F82" w14:textId="77777777" w:rsidR="005407F4" w:rsidRDefault="005407F4" w:rsidP="00DE1EC0">
      <w:pPr>
        <w:pStyle w:val="ListParagraph"/>
        <w:rPr>
          <w:rFonts w:ascii="Verdana" w:hAnsi="Verdana"/>
        </w:rPr>
      </w:pPr>
    </w:p>
    <w:p w14:paraId="69460BB9" w14:textId="741189A1" w:rsidR="005407F4" w:rsidRDefault="005407F4" w:rsidP="00DE1EC0">
      <w:pPr>
        <w:pStyle w:val="ListParagraph"/>
        <w:rPr>
          <w:rFonts w:ascii="Verdana" w:hAnsi="Verdana"/>
        </w:rPr>
      </w:pPr>
      <w:r>
        <w:rPr>
          <w:rFonts w:ascii="Verdana" w:hAnsi="Verdana"/>
        </w:rPr>
        <w:t>Lane: Do we give staff pointers how to deal with people with issues?</w:t>
      </w:r>
    </w:p>
    <w:p w14:paraId="2C2937AF" w14:textId="70949CA6" w:rsidR="005407F4" w:rsidRDefault="005407F4" w:rsidP="00DE1EC0">
      <w:pPr>
        <w:pStyle w:val="ListParagraph"/>
        <w:rPr>
          <w:rFonts w:ascii="Verdana" w:hAnsi="Verdana"/>
        </w:rPr>
      </w:pPr>
      <w:r>
        <w:rPr>
          <w:rFonts w:ascii="Verdana" w:hAnsi="Verdana"/>
        </w:rPr>
        <w:t>Dwyer: Rangers are the professionals and MCOLES trained. Staff are instructed to call Rangers.</w:t>
      </w:r>
    </w:p>
    <w:p w14:paraId="5F68DEEB" w14:textId="1BAA3241" w:rsidR="00117A91" w:rsidRDefault="00117A91" w:rsidP="00DE1EC0">
      <w:pPr>
        <w:pStyle w:val="ListParagraph"/>
        <w:rPr>
          <w:rFonts w:ascii="Verdana" w:hAnsi="Verdana"/>
        </w:rPr>
      </w:pPr>
      <w:r>
        <w:rPr>
          <w:rFonts w:ascii="Verdana" w:hAnsi="Verdana"/>
        </w:rPr>
        <w:t>Lane: Fine job.</w:t>
      </w:r>
    </w:p>
    <w:p w14:paraId="16C96B4E" w14:textId="77777777" w:rsidR="005407F4" w:rsidRDefault="005407F4" w:rsidP="00DE1EC0">
      <w:pPr>
        <w:pStyle w:val="ListParagraph"/>
        <w:rPr>
          <w:rFonts w:ascii="Verdana" w:hAnsi="Verdana"/>
        </w:rPr>
      </w:pPr>
    </w:p>
    <w:p w14:paraId="7F765060" w14:textId="37E0AF5D" w:rsidR="005407F4" w:rsidRDefault="005407F4" w:rsidP="00DE1EC0">
      <w:pPr>
        <w:pStyle w:val="ListParagraph"/>
        <w:rPr>
          <w:rFonts w:ascii="Verdana" w:hAnsi="Verdana"/>
        </w:rPr>
      </w:pPr>
      <w:r>
        <w:rPr>
          <w:rFonts w:ascii="Verdana" w:hAnsi="Verdana"/>
        </w:rPr>
        <w:t xml:space="preserve">Clemons: </w:t>
      </w:r>
      <w:r w:rsidR="00117A91">
        <w:rPr>
          <w:rFonts w:ascii="Verdana" w:hAnsi="Verdana"/>
        </w:rPr>
        <w:t xml:space="preserve">In our communities without county parks, in regard to drug use and </w:t>
      </w:r>
      <w:proofErr w:type="gramStart"/>
      <w:r w:rsidR="00117A91">
        <w:rPr>
          <w:rFonts w:ascii="Verdana" w:hAnsi="Verdana"/>
        </w:rPr>
        <w:t>white collar</w:t>
      </w:r>
      <w:proofErr w:type="gramEnd"/>
      <w:r w:rsidR="00117A91">
        <w:rPr>
          <w:rFonts w:ascii="Verdana" w:hAnsi="Verdana"/>
        </w:rPr>
        <w:t xml:space="preserve"> crime, what is our involvement?</w:t>
      </w:r>
    </w:p>
    <w:p w14:paraId="515DB80D" w14:textId="11982623" w:rsidR="00117A91" w:rsidRDefault="00117A91" w:rsidP="00DE1EC0">
      <w:pPr>
        <w:pStyle w:val="ListParagraph"/>
        <w:rPr>
          <w:rFonts w:ascii="Verdana" w:hAnsi="Verdana"/>
        </w:rPr>
      </w:pPr>
      <w:r>
        <w:rPr>
          <w:rFonts w:ascii="Verdana" w:hAnsi="Verdana"/>
        </w:rPr>
        <w:t>Dwyer: Indirectly. Through backing up agencies. Since 2013, [I have been] providing free polygraph services and interrogations. Rangers provide law enforcement services on an emergency basis. We cannot be the primary agency.</w:t>
      </w:r>
    </w:p>
    <w:p w14:paraId="0A70BAFA" w14:textId="201EFB8B" w:rsidR="00117A91" w:rsidRDefault="00117A91" w:rsidP="00DE1EC0">
      <w:pPr>
        <w:pStyle w:val="ListParagraph"/>
        <w:rPr>
          <w:rFonts w:ascii="Verdana" w:hAnsi="Verdana"/>
        </w:rPr>
      </w:pPr>
      <w:r>
        <w:rPr>
          <w:rFonts w:ascii="Verdana" w:hAnsi="Verdana"/>
        </w:rPr>
        <w:t>Clemons: Rangers handle all background checks for the County. Thank you.</w:t>
      </w:r>
    </w:p>
    <w:p w14:paraId="18457245" w14:textId="62E8BA65" w:rsidR="00117A91" w:rsidRDefault="00117A91" w:rsidP="00DE1EC0">
      <w:pPr>
        <w:pStyle w:val="ListParagraph"/>
        <w:rPr>
          <w:rFonts w:ascii="Verdana" w:hAnsi="Verdana"/>
        </w:rPr>
      </w:pPr>
      <w:r>
        <w:rPr>
          <w:rFonts w:ascii="Verdana" w:hAnsi="Verdana"/>
        </w:rPr>
        <w:t xml:space="preserve">June: Having Rangers makes us eligible for military surplus equipment. </w:t>
      </w:r>
    </w:p>
    <w:p w14:paraId="7953FBCD" w14:textId="77777777" w:rsidR="00117A91" w:rsidRDefault="00117A91" w:rsidP="00DE1EC0">
      <w:pPr>
        <w:pStyle w:val="ListParagraph"/>
        <w:rPr>
          <w:rFonts w:ascii="Verdana" w:hAnsi="Verdana"/>
        </w:rPr>
      </w:pPr>
    </w:p>
    <w:p w14:paraId="0049E195" w14:textId="3DEDFAA5" w:rsidR="00117A91" w:rsidRDefault="00117A91" w:rsidP="00DE1EC0">
      <w:pPr>
        <w:pStyle w:val="ListParagraph"/>
        <w:rPr>
          <w:rFonts w:ascii="Verdana" w:hAnsi="Verdana"/>
        </w:rPr>
      </w:pPr>
      <w:r>
        <w:rPr>
          <w:rFonts w:ascii="Verdana" w:hAnsi="Verdana"/>
        </w:rPr>
        <w:t>Davis: I appreciate the presentation and seeing Rangers around. Thank you.</w:t>
      </w:r>
    </w:p>
    <w:p w14:paraId="62A6FFFB" w14:textId="77777777" w:rsidR="00117A91" w:rsidRDefault="00117A91" w:rsidP="00DE1EC0">
      <w:pPr>
        <w:pStyle w:val="ListParagraph"/>
        <w:rPr>
          <w:rFonts w:ascii="Verdana" w:hAnsi="Verdana"/>
        </w:rPr>
      </w:pPr>
    </w:p>
    <w:p w14:paraId="7F5EF0F2" w14:textId="23283A35" w:rsidR="00117A91" w:rsidRDefault="00117A91" w:rsidP="00DE1EC0">
      <w:pPr>
        <w:pStyle w:val="ListParagraph"/>
        <w:rPr>
          <w:rFonts w:ascii="Verdana" w:hAnsi="Verdana"/>
        </w:rPr>
      </w:pPr>
      <w:r>
        <w:rPr>
          <w:rFonts w:ascii="Verdana" w:hAnsi="Verdana"/>
        </w:rPr>
        <w:t>Keeler: Thank you to Rangers.</w:t>
      </w:r>
    </w:p>
    <w:p w14:paraId="18BDBAB3" w14:textId="77777777" w:rsidR="00117A91" w:rsidRDefault="00117A91" w:rsidP="00DE1EC0">
      <w:pPr>
        <w:pStyle w:val="ListParagraph"/>
        <w:rPr>
          <w:rFonts w:ascii="Verdana" w:hAnsi="Verdana"/>
        </w:rPr>
      </w:pPr>
    </w:p>
    <w:p w14:paraId="1E57DFA1" w14:textId="7924E7C1" w:rsidR="00117A91" w:rsidRDefault="00117A91" w:rsidP="00DE1EC0">
      <w:pPr>
        <w:pStyle w:val="ListParagraph"/>
        <w:rPr>
          <w:rFonts w:ascii="Verdana" w:hAnsi="Verdana"/>
        </w:rPr>
      </w:pPr>
      <w:r>
        <w:rPr>
          <w:rFonts w:ascii="Verdana" w:hAnsi="Verdana"/>
        </w:rPr>
        <w:t xml:space="preserve">Washington: </w:t>
      </w:r>
      <w:r w:rsidR="00356977">
        <w:rPr>
          <w:rFonts w:ascii="Verdana" w:hAnsi="Verdana"/>
        </w:rPr>
        <w:t xml:space="preserve">An organization will not be greater than its leader. Thank you </w:t>
      </w:r>
      <w:proofErr w:type="gramStart"/>
      <w:r w:rsidR="00356977">
        <w:rPr>
          <w:rFonts w:ascii="Verdana" w:hAnsi="Verdana"/>
        </w:rPr>
        <w:t>to</w:t>
      </w:r>
      <w:proofErr w:type="gramEnd"/>
      <w:r w:rsidR="00356977">
        <w:rPr>
          <w:rFonts w:ascii="Verdana" w:hAnsi="Verdana"/>
        </w:rPr>
        <w:t xml:space="preserve"> all.</w:t>
      </w:r>
    </w:p>
    <w:p w14:paraId="63F4DD61" w14:textId="77777777" w:rsidR="00356977" w:rsidRDefault="00356977" w:rsidP="00DE1EC0">
      <w:pPr>
        <w:pStyle w:val="ListParagraph"/>
        <w:rPr>
          <w:rFonts w:ascii="Verdana" w:hAnsi="Verdana"/>
        </w:rPr>
      </w:pPr>
    </w:p>
    <w:p w14:paraId="2EF63533" w14:textId="7B6DD0F1" w:rsidR="00356977" w:rsidRPr="0054759A" w:rsidRDefault="00356977" w:rsidP="00DE1EC0">
      <w:pPr>
        <w:pStyle w:val="ListParagraph"/>
        <w:rPr>
          <w:rFonts w:ascii="Verdana" w:hAnsi="Verdana"/>
        </w:rPr>
      </w:pPr>
      <w:r>
        <w:rPr>
          <w:rFonts w:ascii="Verdana" w:hAnsi="Verdana"/>
        </w:rPr>
        <w:t>Krapohl: Opening Night at Crossroads Village train reservations are going fast. Halloween is selling fast too.</w:t>
      </w:r>
    </w:p>
    <w:p w14:paraId="229E14F1" w14:textId="77777777" w:rsidR="00B639A7" w:rsidRPr="006544C2" w:rsidRDefault="00B639A7" w:rsidP="00B639A7">
      <w:pPr>
        <w:pStyle w:val="ListParagraph"/>
        <w:rPr>
          <w:rFonts w:ascii="FjallaOne" w:hAnsi="FjallaOne"/>
        </w:rPr>
      </w:pPr>
    </w:p>
    <w:p w14:paraId="1577109B" w14:textId="77777777" w:rsidR="00B639A7" w:rsidRPr="006544C2" w:rsidRDefault="00B639A7" w:rsidP="00B639A7">
      <w:pPr>
        <w:pStyle w:val="ListParagraph"/>
        <w:rPr>
          <w:rFonts w:ascii="FjallaOne" w:hAnsi="FjallaOne"/>
        </w:rPr>
      </w:pPr>
    </w:p>
    <w:p w14:paraId="0459E4B8" w14:textId="52DD4F67" w:rsidR="00AB4106" w:rsidRPr="006A089C" w:rsidRDefault="00AB4106" w:rsidP="00AB4106">
      <w:pPr>
        <w:pStyle w:val="ListParagraph"/>
        <w:numPr>
          <w:ilvl w:val="0"/>
          <w:numId w:val="1"/>
        </w:numPr>
        <w:rPr>
          <w:rFonts w:ascii="FjallaOne" w:hAnsi="FjallaOne"/>
        </w:rPr>
      </w:pPr>
      <w:r>
        <w:rPr>
          <w:rFonts w:ascii="FjallaOne" w:hAnsi="FjallaOne"/>
        </w:rPr>
        <w:t xml:space="preserve">ADJOURNMENT. </w:t>
      </w:r>
      <w:r>
        <w:rPr>
          <w:rFonts w:ascii="Verdana" w:hAnsi="Verdana"/>
        </w:rPr>
        <w:t>Hearing no objections to adjournment, the meeting adjourned at 10:</w:t>
      </w:r>
      <w:r w:rsidR="00DE1EC0">
        <w:rPr>
          <w:rFonts w:ascii="Verdana" w:hAnsi="Verdana"/>
        </w:rPr>
        <w:t>43</w:t>
      </w:r>
      <w:r>
        <w:rPr>
          <w:rFonts w:ascii="Verdana" w:hAnsi="Verdana"/>
        </w:rPr>
        <w:t xml:space="preserve"> AM.</w:t>
      </w:r>
    </w:p>
    <w:p w14:paraId="7269656E" w14:textId="77777777" w:rsidR="006A089C" w:rsidRPr="00AB4106" w:rsidRDefault="006A089C" w:rsidP="006A089C">
      <w:pPr>
        <w:pStyle w:val="ListParagraph"/>
        <w:rPr>
          <w:rFonts w:ascii="FjallaOne" w:hAnsi="FjallaOne"/>
        </w:rPr>
      </w:pPr>
    </w:p>
    <w:p w14:paraId="0E69C7B8" w14:textId="77777777" w:rsidR="00AB4106" w:rsidRDefault="00AB4106" w:rsidP="00F30F74">
      <w:pPr>
        <w:ind w:left="1080"/>
        <w:rPr>
          <w:rFonts w:ascii="Verdana" w:hAnsi="Verdana"/>
        </w:rPr>
      </w:pPr>
    </w:p>
    <w:p w14:paraId="7BFFE8E5" w14:textId="5DA7F6AC" w:rsidR="007F7D7F" w:rsidRPr="001771CD" w:rsidRDefault="007F7D7F" w:rsidP="007F7D7F">
      <w:pPr>
        <w:rPr>
          <w:rFonts w:ascii="Verdana" w:eastAsia="Calibri" w:hAnsi="Verdana"/>
          <w:sz w:val="16"/>
          <w:szCs w:val="16"/>
        </w:rPr>
      </w:pPr>
      <w:r w:rsidRPr="001771CD">
        <w:rPr>
          <w:rFonts w:ascii="Verdana" w:eastAsia="Calibri" w:hAnsi="Verdana"/>
          <w:sz w:val="16"/>
          <w:szCs w:val="16"/>
        </w:rPr>
        <w:t xml:space="preserve">I, </w:t>
      </w:r>
      <w:r w:rsidR="00DE1EC0">
        <w:rPr>
          <w:rFonts w:ascii="Verdana" w:eastAsia="Calibri" w:hAnsi="Verdana"/>
          <w:sz w:val="16"/>
          <w:szCs w:val="16"/>
        </w:rPr>
        <w:t>Melissa Gagne</w:t>
      </w:r>
      <w:r w:rsidR="00655223">
        <w:rPr>
          <w:rFonts w:ascii="Verdana" w:eastAsia="Calibri" w:hAnsi="Verdana"/>
          <w:sz w:val="16"/>
          <w:szCs w:val="16"/>
        </w:rPr>
        <w:t xml:space="preserve">, </w:t>
      </w:r>
      <w:r w:rsidR="00DE1EC0">
        <w:rPr>
          <w:rFonts w:ascii="Verdana" w:eastAsia="Calibri" w:hAnsi="Verdana"/>
          <w:sz w:val="16"/>
          <w:szCs w:val="16"/>
        </w:rPr>
        <w:t>Assistant Parks Operations Manager</w:t>
      </w:r>
      <w:r w:rsidRPr="001771CD">
        <w:rPr>
          <w:rFonts w:ascii="Verdana" w:eastAsia="Calibri" w:hAnsi="Verdana"/>
          <w:sz w:val="16"/>
          <w:szCs w:val="16"/>
        </w:rPr>
        <w:t xml:space="preserve"> of Genesee County </w:t>
      </w:r>
      <w:proofErr w:type="gramStart"/>
      <w:r w:rsidRPr="001771CD">
        <w:rPr>
          <w:rFonts w:ascii="Verdana" w:eastAsia="Calibri" w:hAnsi="Verdana"/>
          <w:sz w:val="16"/>
          <w:szCs w:val="16"/>
        </w:rPr>
        <w:t>Parks</w:t>
      </w:r>
      <w:proofErr w:type="gramEnd"/>
      <w:r w:rsidRPr="001771CD">
        <w:rPr>
          <w:rFonts w:ascii="Verdana" w:eastAsia="Calibri" w:hAnsi="Verdana"/>
          <w:sz w:val="16"/>
          <w:szCs w:val="16"/>
        </w:rPr>
        <w:t xml:space="preserve"> and Recreation Commission certify that the above is a true and correct transcript from the </w:t>
      </w:r>
      <w:r w:rsidR="006544C2">
        <w:rPr>
          <w:rFonts w:ascii="Verdana" w:eastAsia="Calibri" w:hAnsi="Verdana"/>
          <w:sz w:val="16"/>
          <w:szCs w:val="16"/>
        </w:rPr>
        <w:t xml:space="preserve">September </w:t>
      </w:r>
      <w:r w:rsidR="00DE1EC0">
        <w:rPr>
          <w:rFonts w:ascii="Verdana" w:eastAsia="Calibri" w:hAnsi="Verdana"/>
          <w:sz w:val="16"/>
          <w:szCs w:val="16"/>
        </w:rPr>
        <w:t>28</w:t>
      </w:r>
      <w:r w:rsidR="000A30FD">
        <w:rPr>
          <w:rFonts w:ascii="Verdana" w:eastAsia="Calibri" w:hAnsi="Verdana"/>
          <w:sz w:val="16"/>
          <w:szCs w:val="16"/>
        </w:rPr>
        <w:t>, 2023</w:t>
      </w:r>
      <w:r>
        <w:rPr>
          <w:rFonts w:ascii="Verdana" w:eastAsia="Calibri" w:hAnsi="Verdana"/>
          <w:sz w:val="16"/>
          <w:szCs w:val="16"/>
        </w:rPr>
        <w:t>,</w:t>
      </w:r>
      <w:r w:rsidRPr="001771CD">
        <w:rPr>
          <w:rFonts w:ascii="Verdana" w:eastAsia="Calibri" w:hAnsi="Verdana"/>
          <w:sz w:val="16"/>
          <w:szCs w:val="16"/>
        </w:rPr>
        <w:t xml:space="preserve"> Parks and Recreation Commission meeting that was duly called and held in all respects in accordance with the laws of the State of MI and the by-laws of the company and that a quorum was present.</w:t>
      </w:r>
    </w:p>
    <w:p w14:paraId="23968923" w14:textId="77777777" w:rsidR="007F7D7F" w:rsidRPr="001771CD" w:rsidRDefault="007F7D7F" w:rsidP="007F7D7F">
      <w:pPr>
        <w:rPr>
          <w:rFonts w:ascii="Verdana" w:eastAsia="Calibri" w:hAnsi="Verdana"/>
          <w:sz w:val="16"/>
          <w:szCs w:val="16"/>
        </w:rPr>
      </w:pPr>
    </w:p>
    <w:p w14:paraId="6117C593"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I further certify that the votes and resolutions of the commissioners of Genesee County Parks and Recreation Commission at the meeting are operative and in full force and effect and have not been annulled or modified by any vote or resolution passed or adopted by the board since that meeting.</w:t>
      </w:r>
    </w:p>
    <w:p w14:paraId="68038BA4" w14:textId="77777777" w:rsidR="007F7D7F" w:rsidRPr="001771CD" w:rsidRDefault="007F7D7F" w:rsidP="007F7D7F">
      <w:pPr>
        <w:rPr>
          <w:rFonts w:ascii="Verdana" w:eastAsia="Calibri" w:hAnsi="Verdana"/>
          <w:sz w:val="16"/>
          <w:szCs w:val="16"/>
        </w:rPr>
      </w:pPr>
    </w:p>
    <w:p w14:paraId="6B10FA5A" w14:textId="77777777" w:rsidR="007F7D7F" w:rsidRPr="001771CD" w:rsidRDefault="007F7D7F" w:rsidP="007F7D7F">
      <w:pPr>
        <w:rPr>
          <w:rFonts w:ascii="Verdana" w:eastAsia="Calibri" w:hAnsi="Verdana"/>
          <w:sz w:val="16"/>
          <w:szCs w:val="16"/>
        </w:rPr>
      </w:pPr>
    </w:p>
    <w:p w14:paraId="05613E7E" w14:textId="75252675" w:rsidR="007F7D7F" w:rsidRPr="001771CD" w:rsidRDefault="007F7D7F" w:rsidP="007F7D7F">
      <w:pPr>
        <w:rPr>
          <w:rFonts w:ascii="Verdana" w:eastAsia="Calibri" w:hAnsi="Verdana"/>
          <w:sz w:val="16"/>
          <w:szCs w:val="16"/>
        </w:rPr>
      </w:pPr>
      <w:r w:rsidRPr="001771CD">
        <w:rPr>
          <w:rFonts w:ascii="Verdana" w:eastAsia="Calibri" w:hAnsi="Verdana"/>
          <w:sz w:val="16"/>
          <w:szCs w:val="16"/>
        </w:rPr>
        <w:t>_________________________________________</w:t>
      </w:r>
      <w:r w:rsidRPr="001771CD">
        <w:rPr>
          <w:rFonts w:ascii="Verdana" w:eastAsia="Calibri" w:hAnsi="Verdana"/>
          <w:sz w:val="16"/>
          <w:szCs w:val="16"/>
        </w:rPr>
        <w:br/>
      </w:r>
      <w:r w:rsidR="00DE1EC0">
        <w:rPr>
          <w:rFonts w:ascii="Verdana" w:eastAsia="Calibri" w:hAnsi="Verdana"/>
          <w:sz w:val="16"/>
          <w:szCs w:val="16"/>
        </w:rPr>
        <w:t>Melissa Gagne, Assistant Parks Operations Manager</w:t>
      </w:r>
    </w:p>
    <w:p w14:paraId="7EA71B8C" w14:textId="77777777" w:rsidR="007F7D7F" w:rsidRPr="001771CD" w:rsidRDefault="007F7D7F" w:rsidP="007F7D7F">
      <w:pPr>
        <w:rPr>
          <w:rFonts w:ascii="Verdana" w:eastAsia="Calibri" w:hAnsi="Verdana"/>
          <w:sz w:val="16"/>
          <w:szCs w:val="16"/>
        </w:rPr>
      </w:pPr>
      <w:r w:rsidRPr="001771CD">
        <w:rPr>
          <w:rFonts w:ascii="Verdana" w:eastAsia="Calibri" w:hAnsi="Verdana"/>
          <w:sz w:val="16"/>
          <w:szCs w:val="16"/>
        </w:rPr>
        <w:t>Genesee County Parks and Recreation Commission</w:t>
      </w:r>
    </w:p>
    <w:p w14:paraId="6BD8B767" w14:textId="1E295499" w:rsidR="007F7D7F" w:rsidRPr="001771CD" w:rsidRDefault="007F7D7F" w:rsidP="007F7D7F">
      <w:pPr>
        <w:rPr>
          <w:rFonts w:ascii="Verdana" w:eastAsia="Calibri" w:hAnsi="Verdana"/>
          <w:sz w:val="16"/>
          <w:szCs w:val="16"/>
        </w:rPr>
      </w:pPr>
      <w:r w:rsidRPr="001771CD">
        <w:rPr>
          <w:rFonts w:ascii="Verdana" w:eastAsia="Calibri" w:hAnsi="Verdana"/>
          <w:sz w:val="16"/>
          <w:szCs w:val="16"/>
        </w:rPr>
        <w:t>810</w:t>
      </w:r>
      <w:r w:rsidR="0039468E">
        <w:rPr>
          <w:rFonts w:ascii="Verdana" w:eastAsia="Calibri" w:hAnsi="Verdana"/>
          <w:sz w:val="16"/>
          <w:szCs w:val="16"/>
        </w:rPr>
        <w:t>.</w:t>
      </w:r>
      <w:r w:rsidR="00AB4106">
        <w:rPr>
          <w:rFonts w:ascii="Verdana" w:eastAsia="Calibri" w:hAnsi="Verdana"/>
          <w:sz w:val="16"/>
          <w:szCs w:val="16"/>
        </w:rPr>
        <w:t>736-7100</w:t>
      </w:r>
    </w:p>
    <w:p w14:paraId="7400D9D5" w14:textId="243CDEF0" w:rsidR="007F7D7F" w:rsidRDefault="00DE1EC0" w:rsidP="007F7D7F">
      <w:pPr>
        <w:rPr>
          <w:rFonts w:ascii="Verdana" w:eastAsia="Calibri" w:hAnsi="Verdana"/>
          <w:sz w:val="16"/>
          <w:szCs w:val="16"/>
        </w:rPr>
      </w:pPr>
      <w:hyperlink r:id="rId10" w:history="1">
        <w:r w:rsidRPr="00AA343B">
          <w:rPr>
            <w:rStyle w:val="Hyperlink"/>
            <w:rFonts w:ascii="Verdana" w:eastAsia="Calibri" w:hAnsi="Verdana"/>
            <w:sz w:val="16"/>
            <w:szCs w:val="16"/>
          </w:rPr>
          <w:t>mgagne@gcparks.org</w:t>
        </w:r>
      </w:hyperlink>
    </w:p>
    <w:p w14:paraId="5A8234BC" w14:textId="5DF05060" w:rsidR="00DD2B16" w:rsidRDefault="00DD2B16" w:rsidP="007F7D7F">
      <w:pPr>
        <w:rPr>
          <w:rFonts w:ascii="Verdana" w:eastAsia="Calibri" w:hAnsi="Verdana"/>
          <w:sz w:val="16"/>
          <w:szCs w:val="16"/>
        </w:rPr>
      </w:pPr>
    </w:p>
    <w:p w14:paraId="5FB1C47A" w14:textId="52A035BD" w:rsidR="00CA495D" w:rsidRPr="00DD2B16" w:rsidRDefault="00CA495D" w:rsidP="00DD2B16">
      <w:pPr>
        <w:spacing w:after="160" w:line="259" w:lineRule="auto"/>
        <w:rPr>
          <w:rFonts w:ascii="Verdana" w:eastAsia="Calibri" w:hAnsi="Verdana"/>
          <w:sz w:val="16"/>
          <w:szCs w:val="16"/>
        </w:rPr>
      </w:pPr>
    </w:p>
    <w:sectPr w:rsidR="00CA495D" w:rsidRPr="00DD2B16" w:rsidSect="00DF7A6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2D33" w14:textId="77777777" w:rsidR="00F31EB8" w:rsidRDefault="00F31EB8" w:rsidP="00281CF8">
      <w:r>
        <w:separator/>
      </w:r>
    </w:p>
  </w:endnote>
  <w:endnote w:type="continuationSeparator" w:id="0">
    <w:p w14:paraId="35C39D43" w14:textId="77777777" w:rsidR="00F31EB8" w:rsidRDefault="00F31EB8" w:rsidP="0028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jallaOne">
    <w:altName w:val="Calibri"/>
    <w:panose1 w:val="02000506040000020004"/>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90A8" w14:textId="77777777" w:rsidR="00F31EB8" w:rsidRDefault="00F31EB8" w:rsidP="00281CF8">
      <w:r>
        <w:separator/>
      </w:r>
    </w:p>
  </w:footnote>
  <w:footnote w:type="continuationSeparator" w:id="0">
    <w:p w14:paraId="5093B4AD" w14:textId="77777777" w:rsidR="00F31EB8" w:rsidRDefault="00F31EB8" w:rsidP="0028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624"/>
    <w:multiLevelType w:val="hybridMultilevel"/>
    <w:tmpl w:val="B1C8D60A"/>
    <w:lvl w:ilvl="0" w:tplc="57F00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5A48DD"/>
    <w:multiLevelType w:val="hybridMultilevel"/>
    <w:tmpl w:val="2EC6D546"/>
    <w:lvl w:ilvl="0" w:tplc="338E2400">
      <w:start w:val="1"/>
      <w:numFmt w:val="upperLetter"/>
      <w:lvlText w:val="%1."/>
      <w:lvlJc w:val="left"/>
      <w:pPr>
        <w:ind w:left="1080" w:hanging="360"/>
      </w:pPr>
      <w:rPr>
        <w:rFonts w:ascii="FjallaOne" w:hAnsi="FjallaOne"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33078B"/>
    <w:multiLevelType w:val="hybridMultilevel"/>
    <w:tmpl w:val="52922F84"/>
    <w:lvl w:ilvl="0" w:tplc="CC6E129E">
      <w:start w:val="14"/>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119D9"/>
    <w:multiLevelType w:val="hybridMultilevel"/>
    <w:tmpl w:val="8040B602"/>
    <w:lvl w:ilvl="0" w:tplc="99224F26">
      <w:start w:val="1"/>
      <w:numFmt w:val="decimal"/>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813BD"/>
    <w:multiLevelType w:val="hybridMultilevel"/>
    <w:tmpl w:val="A3187C1E"/>
    <w:lvl w:ilvl="0" w:tplc="F3BAECB0">
      <w:start w:val="14"/>
      <w:numFmt w:val="upperLetter"/>
      <w:lvlText w:val="%1."/>
      <w:lvlJc w:val="left"/>
      <w:pPr>
        <w:ind w:left="1080" w:hanging="360"/>
      </w:pPr>
      <w:rPr>
        <w:rFonts w:ascii="FjallaOne" w:hAnsi="FjallaOn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FA399A"/>
    <w:multiLevelType w:val="hybridMultilevel"/>
    <w:tmpl w:val="54F82384"/>
    <w:lvl w:ilvl="0" w:tplc="E23E114E">
      <w:start w:val="1"/>
      <w:numFmt w:val="upp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02CCA"/>
    <w:multiLevelType w:val="hybridMultilevel"/>
    <w:tmpl w:val="EE141D82"/>
    <w:lvl w:ilvl="0" w:tplc="C6822326">
      <w:start w:val="14"/>
      <w:numFmt w:val="lowerLetter"/>
      <w:lvlText w:val="%1."/>
      <w:lvlJc w:val="left"/>
      <w:pPr>
        <w:ind w:left="720" w:hanging="360"/>
      </w:pPr>
      <w:rPr>
        <w:rFonts w:ascii="FjallaOne" w:hAnsi="FjallaOn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B5BF1"/>
    <w:multiLevelType w:val="hybridMultilevel"/>
    <w:tmpl w:val="0AC6D3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41570700">
    <w:abstractNumId w:val="3"/>
  </w:num>
  <w:num w:numId="2" w16cid:durableId="424306256">
    <w:abstractNumId w:val="1"/>
  </w:num>
  <w:num w:numId="3" w16cid:durableId="1860503598">
    <w:abstractNumId w:val="7"/>
  </w:num>
  <w:num w:numId="4" w16cid:durableId="945306668">
    <w:abstractNumId w:val="0"/>
  </w:num>
  <w:num w:numId="5" w16cid:durableId="287320357">
    <w:abstractNumId w:val="5"/>
  </w:num>
  <w:num w:numId="6" w16cid:durableId="1460300546">
    <w:abstractNumId w:val="4"/>
  </w:num>
  <w:num w:numId="7" w16cid:durableId="1119758223">
    <w:abstractNumId w:val="6"/>
  </w:num>
  <w:num w:numId="8" w16cid:durableId="1631519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7F"/>
    <w:rsid w:val="00010108"/>
    <w:rsid w:val="0002537F"/>
    <w:rsid w:val="00035C27"/>
    <w:rsid w:val="00036033"/>
    <w:rsid w:val="000409CE"/>
    <w:rsid w:val="00041D0B"/>
    <w:rsid w:val="00043808"/>
    <w:rsid w:val="00055596"/>
    <w:rsid w:val="00056624"/>
    <w:rsid w:val="000A30FD"/>
    <w:rsid w:val="000A4845"/>
    <w:rsid w:val="000B0297"/>
    <w:rsid w:val="000B2EDA"/>
    <w:rsid w:val="000C36B3"/>
    <w:rsid w:val="000D1156"/>
    <w:rsid w:val="000D4BD2"/>
    <w:rsid w:val="000D7908"/>
    <w:rsid w:val="000E1791"/>
    <w:rsid w:val="000E2F35"/>
    <w:rsid w:val="000F1BC4"/>
    <w:rsid w:val="000F4118"/>
    <w:rsid w:val="00103C05"/>
    <w:rsid w:val="00113C3E"/>
    <w:rsid w:val="00117A91"/>
    <w:rsid w:val="00136D0C"/>
    <w:rsid w:val="0015172A"/>
    <w:rsid w:val="00155C91"/>
    <w:rsid w:val="00157AB6"/>
    <w:rsid w:val="00173578"/>
    <w:rsid w:val="001754AC"/>
    <w:rsid w:val="00175B1D"/>
    <w:rsid w:val="00175CCB"/>
    <w:rsid w:val="001916D6"/>
    <w:rsid w:val="001A008B"/>
    <w:rsid w:val="001C1250"/>
    <w:rsid w:val="001D45CC"/>
    <w:rsid w:val="001F23EF"/>
    <w:rsid w:val="001F3C44"/>
    <w:rsid w:val="00244F0B"/>
    <w:rsid w:val="00252577"/>
    <w:rsid w:val="002565D4"/>
    <w:rsid w:val="002651A7"/>
    <w:rsid w:val="00270931"/>
    <w:rsid w:val="00281CF8"/>
    <w:rsid w:val="002843CD"/>
    <w:rsid w:val="00294250"/>
    <w:rsid w:val="002A1B49"/>
    <w:rsid w:val="002A5CB5"/>
    <w:rsid w:val="002A7559"/>
    <w:rsid w:val="002C1AE3"/>
    <w:rsid w:val="002C4507"/>
    <w:rsid w:val="002D7C7B"/>
    <w:rsid w:val="002E34BF"/>
    <w:rsid w:val="002E5DAB"/>
    <w:rsid w:val="00304334"/>
    <w:rsid w:val="00305F17"/>
    <w:rsid w:val="00306C68"/>
    <w:rsid w:val="003101A2"/>
    <w:rsid w:val="00323F8C"/>
    <w:rsid w:val="00324E46"/>
    <w:rsid w:val="00356977"/>
    <w:rsid w:val="0039468E"/>
    <w:rsid w:val="003A5C13"/>
    <w:rsid w:val="003D1DB6"/>
    <w:rsid w:val="003E2783"/>
    <w:rsid w:val="003E6F1E"/>
    <w:rsid w:val="003F003C"/>
    <w:rsid w:val="0044670C"/>
    <w:rsid w:val="00452846"/>
    <w:rsid w:val="00461F60"/>
    <w:rsid w:val="0046437D"/>
    <w:rsid w:val="0046551C"/>
    <w:rsid w:val="00466F54"/>
    <w:rsid w:val="004730B3"/>
    <w:rsid w:val="00491010"/>
    <w:rsid w:val="00493F81"/>
    <w:rsid w:val="004A4B71"/>
    <w:rsid w:val="004A7E21"/>
    <w:rsid w:val="004D0703"/>
    <w:rsid w:val="004D61E8"/>
    <w:rsid w:val="004E1CF2"/>
    <w:rsid w:val="004E7E51"/>
    <w:rsid w:val="004F18BC"/>
    <w:rsid w:val="00507E6F"/>
    <w:rsid w:val="005165EC"/>
    <w:rsid w:val="005407F4"/>
    <w:rsid w:val="0054759A"/>
    <w:rsid w:val="00553574"/>
    <w:rsid w:val="005824A3"/>
    <w:rsid w:val="005A2382"/>
    <w:rsid w:val="005B18A3"/>
    <w:rsid w:val="005B4DC3"/>
    <w:rsid w:val="005C41D8"/>
    <w:rsid w:val="005D5D7B"/>
    <w:rsid w:val="005D7F8B"/>
    <w:rsid w:val="005F6CBC"/>
    <w:rsid w:val="006020B8"/>
    <w:rsid w:val="006316D2"/>
    <w:rsid w:val="006344B4"/>
    <w:rsid w:val="0064190C"/>
    <w:rsid w:val="006423E1"/>
    <w:rsid w:val="00642FE7"/>
    <w:rsid w:val="006544C2"/>
    <w:rsid w:val="00655223"/>
    <w:rsid w:val="0066399D"/>
    <w:rsid w:val="0067472A"/>
    <w:rsid w:val="00687960"/>
    <w:rsid w:val="006A089C"/>
    <w:rsid w:val="006B2521"/>
    <w:rsid w:val="006B629D"/>
    <w:rsid w:val="006D0A82"/>
    <w:rsid w:val="006D470A"/>
    <w:rsid w:val="006E2A62"/>
    <w:rsid w:val="006E2F6A"/>
    <w:rsid w:val="006E4415"/>
    <w:rsid w:val="006E625A"/>
    <w:rsid w:val="00701024"/>
    <w:rsid w:val="0070242D"/>
    <w:rsid w:val="00703398"/>
    <w:rsid w:val="00745BAA"/>
    <w:rsid w:val="007522A2"/>
    <w:rsid w:val="007620DC"/>
    <w:rsid w:val="0077091A"/>
    <w:rsid w:val="007B1309"/>
    <w:rsid w:val="007C53D2"/>
    <w:rsid w:val="007F0288"/>
    <w:rsid w:val="007F7D7F"/>
    <w:rsid w:val="008243A8"/>
    <w:rsid w:val="008503D3"/>
    <w:rsid w:val="008579EB"/>
    <w:rsid w:val="008641F0"/>
    <w:rsid w:val="00886BCD"/>
    <w:rsid w:val="00893F83"/>
    <w:rsid w:val="008B3B0A"/>
    <w:rsid w:val="008C491E"/>
    <w:rsid w:val="008D1A13"/>
    <w:rsid w:val="008D4441"/>
    <w:rsid w:val="008E65C0"/>
    <w:rsid w:val="008E6E4D"/>
    <w:rsid w:val="008F0EE9"/>
    <w:rsid w:val="008F6F79"/>
    <w:rsid w:val="009067B5"/>
    <w:rsid w:val="00910F4C"/>
    <w:rsid w:val="00942E23"/>
    <w:rsid w:val="00955BAF"/>
    <w:rsid w:val="00966085"/>
    <w:rsid w:val="0096611E"/>
    <w:rsid w:val="009B1EC0"/>
    <w:rsid w:val="009C4A5F"/>
    <w:rsid w:val="009E2D65"/>
    <w:rsid w:val="009E6279"/>
    <w:rsid w:val="009E68BE"/>
    <w:rsid w:val="009F20BA"/>
    <w:rsid w:val="00A17010"/>
    <w:rsid w:val="00A5324E"/>
    <w:rsid w:val="00A83F41"/>
    <w:rsid w:val="00A90F10"/>
    <w:rsid w:val="00AA6DD4"/>
    <w:rsid w:val="00AB4106"/>
    <w:rsid w:val="00AB6DDB"/>
    <w:rsid w:val="00AC0671"/>
    <w:rsid w:val="00AC4A22"/>
    <w:rsid w:val="00AC76F1"/>
    <w:rsid w:val="00AD7EE6"/>
    <w:rsid w:val="00AE0407"/>
    <w:rsid w:val="00B0038C"/>
    <w:rsid w:val="00B022B8"/>
    <w:rsid w:val="00B301DA"/>
    <w:rsid w:val="00B34372"/>
    <w:rsid w:val="00B51307"/>
    <w:rsid w:val="00B639A7"/>
    <w:rsid w:val="00B753F6"/>
    <w:rsid w:val="00B91118"/>
    <w:rsid w:val="00B94898"/>
    <w:rsid w:val="00BB5B99"/>
    <w:rsid w:val="00BB6079"/>
    <w:rsid w:val="00BD6611"/>
    <w:rsid w:val="00C0091C"/>
    <w:rsid w:val="00C21A9C"/>
    <w:rsid w:val="00C5018C"/>
    <w:rsid w:val="00C7558C"/>
    <w:rsid w:val="00C927C5"/>
    <w:rsid w:val="00CA495D"/>
    <w:rsid w:val="00CA632B"/>
    <w:rsid w:val="00CD3478"/>
    <w:rsid w:val="00CF36EB"/>
    <w:rsid w:val="00CF51C4"/>
    <w:rsid w:val="00D02941"/>
    <w:rsid w:val="00D23F44"/>
    <w:rsid w:val="00D2721C"/>
    <w:rsid w:val="00D70F95"/>
    <w:rsid w:val="00D73E82"/>
    <w:rsid w:val="00DA0C29"/>
    <w:rsid w:val="00DD154C"/>
    <w:rsid w:val="00DD2B16"/>
    <w:rsid w:val="00DD6655"/>
    <w:rsid w:val="00DE1EC0"/>
    <w:rsid w:val="00DF18D1"/>
    <w:rsid w:val="00DF35B4"/>
    <w:rsid w:val="00E22809"/>
    <w:rsid w:val="00E700FC"/>
    <w:rsid w:val="00E7109D"/>
    <w:rsid w:val="00E72684"/>
    <w:rsid w:val="00EB04FE"/>
    <w:rsid w:val="00EC35F0"/>
    <w:rsid w:val="00F0520E"/>
    <w:rsid w:val="00F15E51"/>
    <w:rsid w:val="00F2137C"/>
    <w:rsid w:val="00F23DAB"/>
    <w:rsid w:val="00F303C7"/>
    <w:rsid w:val="00F30F74"/>
    <w:rsid w:val="00F31EB8"/>
    <w:rsid w:val="00F676D2"/>
    <w:rsid w:val="00FA665F"/>
    <w:rsid w:val="00FB487D"/>
    <w:rsid w:val="00FB7805"/>
    <w:rsid w:val="00FC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18094"/>
  <w15:chartTrackingRefBased/>
  <w15:docId w15:val="{F2483CB7-69C1-4316-AAB0-8EFDC21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684"/>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7F"/>
    <w:pPr>
      <w:ind w:left="720"/>
    </w:pPr>
  </w:style>
  <w:style w:type="character" w:styleId="CommentReference">
    <w:name w:val="annotation reference"/>
    <w:basedOn w:val="DefaultParagraphFont"/>
    <w:uiPriority w:val="99"/>
    <w:semiHidden/>
    <w:unhideWhenUsed/>
    <w:rsid w:val="001F23EF"/>
    <w:rPr>
      <w:sz w:val="16"/>
      <w:szCs w:val="16"/>
    </w:rPr>
  </w:style>
  <w:style w:type="paragraph" w:styleId="CommentText">
    <w:name w:val="annotation text"/>
    <w:basedOn w:val="Normal"/>
    <w:link w:val="CommentTextChar"/>
    <w:uiPriority w:val="99"/>
    <w:unhideWhenUsed/>
    <w:rsid w:val="001F23EF"/>
    <w:rPr>
      <w:sz w:val="20"/>
      <w:szCs w:val="20"/>
    </w:rPr>
  </w:style>
  <w:style w:type="character" w:customStyle="1" w:styleId="CommentTextChar">
    <w:name w:val="Comment Text Char"/>
    <w:basedOn w:val="DefaultParagraphFont"/>
    <w:link w:val="CommentText"/>
    <w:uiPriority w:val="99"/>
    <w:rsid w:val="001F23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F23EF"/>
    <w:rPr>
      <w:b/>
      <w:bCs/>
    </w:rPr>
  </w:style>
  <w:style w:type="character" w:customStyle="1" w:styleId="CommentSubjectChar">
    <w:name w:val="Comment Subject Char"/>
    <w:basedOn w:val="CommentTextChar"/>
    <w:link w:val="CommentSubject"/>
    <w:uiPriority w:val="99"/>
    <w:semiHidden/>
    <w:rsid w:val="001F23EF"/>
    <w:rPr>
      <w:rFonts w:ascii="Arial" w:eastAsia="Times New Roman" w:hAnsi="Arial" w:cs="Times New Roman"/>
      <w:b/>
      <w:bCs/>
      <w:sz w:val="20"/>
      <w:szCs w:val="20"/>
    </w:rPr>
  </w:style>
  <w:style w:type="character" w:styleId="Hyperlink">
    <w:name w:val="Hyperlink"/>
    <w:basedOn w:val="DefaultParagraphFont"/>
    <w:uiPriority w:val="99"/>
    <w:unhideWhenUsed/>
    <w:rsid w:val="00DD2B16"/>
    <w:rPr>
      <w:color w:val="0563C1" w:themeColor="hyperlink"/>
      <w:u w:val="single"/>
    </w:rPr>
  </w:style>
  <w:style w:type="character" w:styleId="UnresolvedMention">
    <w:name w:val="Unresolved Mention"/>
    <w:basedOn w:val="DefaultParagraphFont"/>
    <w:uiPriority w:val="99"/>
    <w:semiHidden/>
    <w:unhideWhenUsed/>
    <w:rsid w:val="00DD2B16"/>
    <w:rPr>
      <w:color w:val="605E5C"/>
      <w:shd w:val="clear" w:color="auto" w:fill="E1DFDD"/>
    </w:rPr>
  </w:style>
  <w:style w:type="paragraph" w:customStyle="1" w:styleId="BodyFields">
    <w:name w:val="Body Fields"/>
    <w:basedOn w:val="Normal"/>
    <w:qFormat/>
    <w:rsid w:val="006D0A82"/>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70213">
      <w:bodyDiv w:val="1"/>
      <w:marLeft w:val="0"/>
      <w:marRight w:val="0"/>
      <w:marTop w:val="0"/>
      <w:marBottom w:val="0"/>
      <w:divBdr>
        <w:top w:val="none" w:sz="0" w:space="0" w:color="auto"/>
        <w:left w:val="none" w:sz="0" w:space="0" w:color="auto"/>
        <w:bottom w:val="none" w:sz="0" w:space="0" w:color="auto"/>
        <w:right w:val="none" w:sz="0" w:space="0" w:color="auto"/>
      </w:divBdr>
    </w:div>
    <w:div w:id="1193614944">
      <w:bodyDiv w:val="1"/>
      <w:marLeft w:val="0"/>
      <w:marRight w:val="0"/>
      <w:marTop w:val="0"/>
      <w:marBottom w:val="0"/>
      <w:divBdr>
        <w:top w:val="none" w:sz="0" w:space="0" w:color="auto"/>
        <w:left w:val="none" w:sz="0" w:space="0" w:color="auto"/>
        <w:bottom w:val="none" w:sz="0" w:space="0" w:color="auto"/>
        <w:right w:val="none" w:sz="0" w:space="0" w:color="auto"/>
      </w:divBdr>
    </w:div>
    <w:div w:id="1204438242">
      <w:bodyDiv w:val="1"/>
      <w:marLeft w:val="0"/>
      <w:marRight w:val="0"/>
      <w:marTop w:val="0"/>
      <w:marBottom w:val="0"/>
      <w:divBdr>
        <w:top w:val="none" w:sz="0" w:space="0" w:color="auto"/>
        <w:left w:val="none" w:sz="0" w:space="0" w:color="auto"/>
        <w:bottom w:val="none" w:sz="0" w:space="0" w:color="auto"/>
        <w:right w:val="none" w:sz="0" w:space="0" w:color="auto"/>
      </w:divBdr>
    </w:div>
    <w:div w:id="1387988491">
      <w:bodyDiv w:val="1"/>
      <w:marLeft w:val="0"/>
      <w:marRight w:val="0"/>
      <w:marTop w:val="0"/>
      <w:marBottom w:val="0"/>
      <w:divBdr>
        <w:top w:val="none" w:sz="0" w:space="0" w:color="auto"/>
        <w:left w:val="none" w:sz="0" w:space="0" w:color="auto"/>
        <w:bottom w:val="none" w:sz="0" w:space="0" w:color="auto"/>
        <w:right w:val="none" w:sz="0" w:space="0" w:color="auto"/>
      </w:divBdr>
    </w:div>
    <w:div w:id="17063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gagne@gcpark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2EFA-2717-418A-BD40-A45511FB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Koske</dc:creator>
  <cp:keywords/>
  <dc:description/>
  <cp:lastModifiedBy>Gagne, Melissa</cp:lastModifiedBy>
  <cp:revision>3</cp:revision>
  <cp:lastPrinted>2023-03-15T19:16:00Z</cp:lastPrinted>
  <dcterms:created xsi:type="dcterms:W3CDTF">2023-10-04T12:16:00Z</dcterms:created>
  <dcterms:modified xsi:type="dcterms:W3CDTF">2023-10-04T12:44:00Z</dcterms:modified>
</cp:coreProperties>
</file>